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2528" w:rsidRDefault="00C82528">
      <w:pPr>
        <w:jc w:val="center"/>
        <w:rPr>
          <w:b/>
          <w:sz w:val="32"/>
          <w:szCs w:val="48"/>
        </w:rPr>
      </w:pPr>
      <w:r>
        <w:rPr>
          <w:rFonts w:hint="eastAsia"/>
          <w:b/>
          <w:bCs/>
          <w:sz w:val="32"/>
        </w:rPr>
        <w:t>单片机</w:t>
      </w:r>
      <w:r w:rsidR="004E33F5" w:rsidRPr="00C82528">
        <w:rPr>
          <w:rFonts w:hint="eastAsia"/>
          <w:b/>
          <w:sz w:val="32"/>
          <w:szCs w:val="48"/>
        </w:rPr>
        <w:t>试卷</w:t>
      </w:r>
      <w:r w:rsidR="002307CD" w:rsidRPr="00C82528">
        <w:rPr>
          <w:rFonts w:hint="eastAsia"/>
          <w:b/>
          <w:sz w:val="32"/>
          <w:szCs w:val="48"/>
        </w:rPr>
        <w:t>2</w:t>
      </w:r>
    </w:p>
    <w:p w:rsidR="00000000" w:rsidRDefault="002307CD">
      <w:pPr>
        <w:jc w:val="center"/>
        <w:rPr>
          <w:b/>
          <w:sz w:val="28"/>
          <w:szCs w:val="48"/>
        </w:rPr>
      </w:pPr>
      <w:r>
        <w:rPr>
          <w:rFonts w:hint="eastAsia"/>
          <w:b/>
          <w:sz w:val="28"/>
          <w:szCs w:val="48"/>
        </w:rPr>
        <w:t>A</w:t>
      </w:r>
      <w:r>
        <w:rPr>
          <w:rFonts w:hint="eastAsia"/>
          <w:b/>
          <w:sz w:val="28"/>
          <w:szCs w:val="48"/>
        </w:rPr>
        <w:t>卷</w:t>
      </w:r>
    </w:p>
    <w:tbl>
      <w:tblPr>
        <w:tblW w:w="0" w:type="auto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822"/>
        <w:gridCol w:w="801"/>
        <w:gridCol w:w="647"/>
        <w:gridCol w:w="647"/>
        <w:gridCol w:w="801"/>
        <w:gridCol w:w="647"/>
        <w:gridCol w:w="647"/>
        <w:gridCol w:w="647"/>
        <w:gridCol w:w="647"/>
        <w:gridCol w:w="935"/>
      </w:tblGrid>
      <w:tr w:rsidR="00000000" w:rsidTr="00F3087F">
        <w:trPr>
          <w:trHeight w:val="474"/>
          <w:jc w:val="center"/>
        </w:trPr>
        <w:tc>
          <w:tcPr>
            <w:tcW w:w="948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822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801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01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935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000000" w:rsidTr="00F3087F">
        <w:trPr>
          <w:trHeight w:val="474"/>
          <w:jc w:val="center"/>
        </w:trPr>
        <w:tc>
          <w:tcPr>
            <w:tcW w:w="948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822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7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000000" w:rsidRDefault="004E33F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4E33F5">
      <w:pPr>
        <w:rPr>
          <w:rFonts w:hint="eastAsia"/>
          <w:sz w:val="24"/>
        </w:rPr>
      </w:pPr>
    </w:p>
    <w:p w:rsidR="00000000" w:rsidRDefault="004E33F5">
      <w:pPr>
        <w:numPr>
          <w:ilvl w:val="0"/>
          <w:numId w:val="4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填空题（每空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分，共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分）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、计算机的系统总线有地址总线、控制总线和</w:t>
      </w:r>
      <w:r>
        <w:rPr>
          <w:rFonts w:hint="eastAsia"/>
          <w:sz w:val="24"/>
        </w:rPr>
        <w:t xml:space="preserve"> 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、通常、单片机上电复位时</w:t>
      </w:r>
      <w:r>
        <w:rPr>
          <w:rFonts w:hint="eastAsia"/>
          <w:sz w:val="24"/>
        </w:rPr>
        <w:t>PC=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SP= 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；而工作寄存器则缺省采用第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组，这组寄存器的地址范围是从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JZ </w:t>
      </w:r>
      <w:r>
        <w:rPr>
          <w:sz w:val="24"/>
        </w:rPr>
        <w:t>e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的操作码地址为</w:t>
      </w:r>
      <w:r>
        <w:rPr>
          <w:rFonts w:hint="eastAsia"/>
          <w:sz w:val="24"/>
        </w:rPr>
        <w:t>1000H</w:t>
      </w:r>
      <w:r>
        <w:rPr>
          <w:rFonts w:hint="eastAsia"/>
          <w:sz w:val="24"/>
        </w:rPr>
        <w:t>，</w:t>
      </w:r>
      <w:r>
        <w:rPr>
          <w:sz w:val="24"/>
        </w:rPr>
        <w:t>e</w:t>
      </w:r>
      <w:r>
        <w:rPr>
          <w:rFonts w:hint="eastAsia"/>
          <w:sz w:val="24"/>
        </w:rPr>
        <w:t>=20H</w:t>
      </w:r>
      <w:r>
        <w:rPr>
          <w:rFonts w:hint="eastAsia"/>
          <w:sz w:val="24"/>
        </w:rPr>
        <w:t>，它转移的目标地址为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、汇编语言中可以使用伪指令，它们不是真正的指令，只是用来对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、假定累加器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的内容</w:t>
      </w:r>
      <w:r>
        <w:rPr>
          <w:rFonts w:hint="eastAsia"/>
          <w:sz w:val="24"/>
        </w:rPr>
        <w:t>30H</w:t>
      </w:r>
      <w:r>
        <w:rPr>
          <w:rFonts w:hint="eastAsia"/>
          <w:sz w:val="24"/>
        </w:rPr>
        <w:t>，执行指令：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1000H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MOVC   A</w:t>
      </w:r>
      <w:r>
        <w:rPr>
          <w:rFonts w:hint="eastAsia"/>
          <w:sz w:val="24"/>
        </w:rPr>
        <w:t>，</w:t>
      </w:r>
      <w:r>
        <w:rPr>
          <w:sz w:val="24"/>
        </w:rPr>
        <w:t>@</w:t>
      </w:r>
      <w:r>
        <w:rPr>
          <w:rFonts w:hint="eastAsia"/>
          <w:sz w:val="24"/>
        </w:rPr>
        <w:t>A+PC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后，把程序存储器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单元的内容送累加器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中。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单片机访问外部存储器时，利用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信号锁存来自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口的低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位地址信号。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单片</w:t>
      </w:r>
      <w:r>
        <w:rPr>
          <w:rFonts w:hint="eastAsia"/>
          <w:sz w:val="24"/>
        </w:rPr>
        <w:t>机</w:t>
      </w:r>
      <w:r>
        <w:rPr>
          <w:rFonts w:hint="eastAsia"/>
          <w:sz w:val="24"/>
        </w:rPr>
        <w:t>8031</w:t>
      </w:r>
      <w:r>
        <w:rPr>
          <w:rFonts w:hint="eastAsia"/>
          <w:sz w:val="24"/>
        </w:rPr>
        <w:t>中有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个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位的定时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计数器，可以被设定的工作方式有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种。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单片机有</w:t>
      </w:r>
      <w:r>
        <w:rPr>
          <w:rFonts w:hint="eastAsia"/>
          <w:sz w:val="24"/>
        </w:rPr>
        <w:t xml:space="preserve"> 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个中断源，可分为</w:t>
      </w:r>
      <w:r>
        <w:rPr>
          <w:rFonts w:hint="eastAsia"/>
          <w:sz w:val="24"/>
        </w:rPr>
        <w:t xml:space="preserve"> 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个中断优先级。上电复位时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中断源的最高。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、用串行口扩展并行口时，串行接口的工作方式应选为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10</w:t>
      </w:r>
      <w:r>
        <w:rPr>
          <w:rFonts w:hint="eastAsia"/>
          <w:sz w:val="24"/>
        </w:rPr>
        <w:t>、半导体存储器的最重要的两个指标是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、若某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>D/A</w:t>
      </w:r>
      <w:r>
        <w:rPr>
          <w:rFonts w:hint="eastAsia"/>
          <w:sz w:val="24"/>
        </w:rPr>
        <w:t>转换器的输出满刻度电压为</w:t>
      </w:r>
      <w:r>
        <w:rPr>
          <w:rFonts w:hint="eastAsia"/>
          <w:sz w:val="24"/>
        </w:rPr>
        <w:t>+5V</w:t>
      </w:r>
      <w:r>
        <w:rPr>
          <w:rFonts w:hint="eastAsia"/>
          <w:sz w:val="24"/>
        </w:rPr>
        <w:t>，则</w:t>
      </w:r>
      <w:r>
        <w:rPr>
          <w:rFonts w:hint="eastAsia"/>
          <w:sz w:val="24"/>
        </w:rPr>
        <w:t>D/A</w:t>
      </w:r>
      <w:r>
        <w:rPr>
          <w:rFonts w:hint="eastAsia"/>
          <w:sz w:val="24"/>
        </w:rPr>
        <w:t>转换器的分辨率为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、写</w:t>
      </w:r>
      <w:r>
        <w:rPr>
          <w:rFonts w:hint="eastAsia"/>
          <w:sz w:val="24"/>
        </w:rPr>
        <w:t>8255A</w:t>
      </w:r>
      <w:r>
        <w:rPr>
          <w:rFonts w:hint="eastAsia"/>
          <w:sz w:val="24"/>
        </w:rPr>
        <w:t>控制字时，需将</w:t>
      </w:r>
      <w:r>
        <w:rPr>
          <w:rFonts w:hint="eastAsia"/>
          <w:sz w:val="24"/>
        </w:rPr>
        <w:t>A1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A0</w:t>
      </w:r>
      <w:r>
        <w:rPr>
          <w:rFonts w:hint="eastAsia"/>
          <w:sz w:val="24"/>
        </w:rPr>
        <w:t>置为</w:t>
      </w:r>
      <w:r w:rsidR="002307CD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</w:rPr>
        <w:t>。</w:t>
      </w:r>
    </w:p>
    <w:p w:rsidR="00000000" w:rsidRDefault="004E33F5">
      <w:pPr>
        <w:spacing w:beforeLines="50" w:line="360" w:lineRule="auto"/>
        <w:ind w:firstLineChars="200" w:firstLine="482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二、选择题（从备选</w:t>
      </w:r>
      <w:r>
        <w:rPr>
          <w:rFonts w:hint="eastAsia"/>
          <w:b/>
          <w:bCs/>
          <w:sz w:val="24"/>
        </w:rPr>
        <w:t>答案中选择一个正确答案，并将代号写在括号内。每题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分，共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分）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</w:t>
      </w:r>
      <w:r>
        <w:rPr>
          <w:rFonts w:hint="eastAsia"/>
          <w:sz w:val="24"/>
        </w:rPr>
        <w:t>CPU</w:t>
      </w:r>
      <w:r>
        <w:rPr>
          <w:rFonts w:hint="eastAsia"/>
          <w:sz w:val="24"/>
        </w:rPr>
        <w:t>内部，反映程序运行状态或反映运算结果的一些特征寄存器是（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PC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PSW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A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SP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、要用传送指令访问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片外</w:t>
      </w:r>
      <w:r>
        <w:rPr>
          <w:rFonts w:hint="eastAsia"/>
          <w:sz w:val="24"/>
        </w:rPr>
        <w:t>RAM</w:t>
      </w:r>
      <w:r>
        <w:rPr>
          <w:rFonts w:hint="eastAsia"/>
          <w:sz w:val="24"/>
        </w:rPr>
        <w:t>，它的指令操作码助记符应是（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MOV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MOVX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MOVC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）以上都是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、指令</w:t>
      </w:r>
      <w:r>
        <w:rPr>
          <w:rFonts w:hint="eastAsia"/>
          <w:sz w:val="24"/>
        </w:rPr>
        <w:t>ALMP</w:t>
      </w:r>
      <w:r>
        <w:rPr>
          <w:rFonts w:hint="eastAsia"/>
          <w:sz w:val="24"/>
        </w:rPr>
        <w:t>的跳转范围是（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256B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1KB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2KB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64KB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、要使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能够响应定时器</w:t>
      </w:r>
      <w:r>
        <w:rPr>
          <w:rFonts w:hint="eastAsia"/>
          <w:sz w:val="24"/>
        </w:rPr>
        <w:t>T1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断，串行接口中断，它的中断允许寄存器</w:t>
      </w:r>
      <w:r>
        <w:rPr>
          <w:rFonts w:hint="eastAsia"/>
          <w:sz w:val="24"/>
        </w:rPr>
        <w:t>IE</w:t>
      </w:r>
      <w:r>
        <w:rPr>
          <w:rFonts w:hint="eastAsia"/>
          <w:sz w:val="24"/>
        </w:rPr>
        <w:t>的内容应是（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98H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84H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42H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22H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、各中断源发出的中断请求信号，都会记在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系统中的（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IE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IP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TCON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SCON 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CPU</w:t>
      </w:r>
      <w:r>
        <w:rPr>
          <w:rFonts w:hint="eastAsia"/>
          <w:sz w:val="24"/>
        </w:rPr>
        <w:t>寻址外设端口地址的方法有两种，一种是统一编址，还有一种是（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）混合编址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）动态编址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）独立编址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）变址编址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、下列四条叙述中，有错误的一条是（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根地址线的寻址空间可达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MB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）内存储器的存储单元是按字节编址的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CPU</w:t>
      </w:r>
      <w:r>
        <w:rPr>
          <w:rFonts w:hint="eastAsia"/>
          <w:sz w:val="24"/>
        </w:rPr>
        <w:t>中用于存放地址的寄存器称为地址寄存器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）地址总线上传送的只能是地址信息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外扩一个</w:t>
      </w:r>
      <w:r>
        <w:rPr>
          <w:rFonts w:hint="eastAsia"/>
          <w:sz w:val="24"/>
        </w:rPr>
        <w:t>8255</w:t>
      </w:r>
      <w:r>
        <w:rPr>
          <w:rFonts w:hint="eastAsia"/>
          <w:sz w:val="24"/>
        </w:rPr>
        <w:t>时，需占用（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个端口地址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、用</w:t>
      </w:r>
      <w:r>
        <w:rPr>
          <w:rFonts w:hint="eastAsia"/>
          <w:sz w:val="24"/>
        </w:rPr>
        <w:t>MCS-51</w:t>
      </w:r>
      <w:r>
        <w:rPr>
          <w:rFonts w:hint="eastAsia"/>
          <w:sz w:val="24"/>
        </w:rPr>
        <w:t>串行口扩展并行</w:t>
      </w:r>
      <w:r>
        <w:rPr>
          <w:rFonts w:hint="eastAsia"/>
          <w:sz w:val="24"/>
        </w:rPr>
        <w:t>I/O</w:t>
      </w:r>
      <w:r>
        <w:rPr>
          <w:rFonts w:hint="eastAsia"/>
          <w:sz w:val="24"/>
        </w:rPr>
        <w:t>口时，串行口工作方式应选择（</w:t>
      </w:r>
      <w:r>
        <w:rPr>
          <w:rFonts w:hint="eastAsia"/>
          <w:sz w:val="24"/>
        </w:rPr>
        <w:t>）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）方式</w:t>
      </w:r>
      <w:r>
        <w:rPr>
          <w:rFonts w:hint="eastAsia"/>
          <w:sz w:val="24"/>
        </w:rPr>
        <w:t xml:space="preserve">0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）方式</w:t>
      </w:r>
      <w:r>
        <w:rPr>
          <w:rFonts w:hint="eastAsia"/>
          <w:sz w:val="24"/>
        </w:rPr>
        <w:t xml:space="preserve">1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）方式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）方式</w:t>
      </w:r>
      <w:r>
        <w:rPr>
          <w:rFonts w:hint="eastAsia"/>
          <w:sz w:val="24"/>
        </w:rPr>
        <w:t>3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、某种存储器芯片是</w:t>
      </w:r>
      <w:r>
        <w:rPr>
          <w:rFonts w:hint="eastAsia"/>
          <w:sz w:val="24"/>
        </w:rPr>
        <w:t>8KB*4/</w:t>
      </w:r>
      <w:r>
        <w:rPr>
          <w:rFonts w:hint="eastAsia"/>
          <w:sz w:val="24"/>
        </w:rPr>
        <w:t>片，那么它的地址线根数是（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000000" w:rsidRDefault="004E33F5">
      <w:pPr>
        <w:numPr>
          <w:ilvl w:val="0"/>
          <w:numId w:val="7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根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根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根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根</w:t>
      </w:r>
    </w:p>
    <w:p w:rsidR="00000000" w:rsidRDefault="004E33F5">
      <w:pPr>
        <w:spacing w:line="360" w:lineRule="auto"/>
        <w:ind w:left="482"/>
        <w:rPr>
          <w:rFonts w:hint="eastAsia"/>
          <w:sz w:val="24"/>
        </w:rPr>
      </w:pPr>
    </w:p>
    <w:p w:rsidR="00000000" w:rsidRDefault="004E33F5">
      <w:pPr>
        <w:numPr>
          <w:ilvl w:val="1"/>
          <w:numId w:val="7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问答题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（每题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分，共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分）</w:t>
      </w:r>
    </w:p>
    <w:p w:rsidR="00000000" w:rsidRDefault="004E33F5">
      <w:pPr>
        <w:spacing w:line="360" w:lineRule="auto"/>
        <w:ind w:firstLine="48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MCS-51</w:t>
      </w:r>
      <w:r>
        <w:rPr>
          <w:rFonts w:hint="eastAsia"/>
          <w:b/>
          <w:bCs/>
          <w:sz w:val="24"/>
        </w:rPr>
        <w:t>单片机的时钟周期与振荡周期之间有什么关系？一个机器周期的时序如何划分？</w:t>
      </w:r>
    </w:p>
    <w:p w:rsidR="00000000" w:rsidRDefault="004E33F5">
      <w:pPr>
        <w:spacing w:line="360" w:lineRule="auto"/>
        <w:ind w:firstLine="480"/>
        <w:rPr>
          <w:rFonts w:hint="eastAsia"/>
          <w:sz w:val="24"/>
        </w:rPr>
      </w:pPr>
    </w:p>
    <w:p w:rsidR="0060058B" w:rsidRDefault="0060058B">
      <w:pPr>
        <w:spacing w:line="360" w:lineRule="auto"/>
        <w:ind w:firstLine="480"/>
        <w:rPr>
          <w:rFonts w:hint="eastAsia"/>
          <w:b/>
          <w:bCs/>
          <w:sz w:val="24"/>
        </w:rPr>
      </w:pPr>
    </w:p>
    <w:p w:rsidR="00000000" w:rsidRDefault="004E33F5">
      <w:pPr>
        <w:spacing w:line="360" w:lineRule="auto"/>
        <w:ind w:firstLine="482"/>
        <w:rPr>
          <w:b/>
          <w:bCs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MCS-51</w:t>
      </w:r>
      <w:r>
        <w:rPr>
          <w:rFonts w:hint="eastAsia"/>
          <w:b/>
          <w:bCs/>
          <w:sz w:val="24"/>
        </w:rPr>
        <w:t>内部四个并行</w:t>
      </w:r>
      <w:r>
        <w:rPr>
          <w:rFonts w:hint="eastAsia"/>
          <w:b/>
          <w:bCs/>
          <w:sz w:val="24"/>
        </w:rPr>
        <w:t>I/O</w:t>
      </w:r>
      <w:r>
        <w:rPr>
          <w:rFonts w:hint="eastAsia"/>
          <w:b/>
          <w:bCs/>
          <w:sz w:val="24"/>
        </w:rPr>
        <w:t>口各有什么异同？作用是什么？</w:t>
      </w:r>
    </w:p>
    <w:p w:rsidR="00000000" w:rsidRDefault="004E33F5">
      <w:pPr>
        <w:spacing w:line="360" w:lineRule="auto"/>
        <w:ind w:firstLine="482"/>
        <w:rPr>
          <w:rFonts w:hint="eastAsia"/>
          <w:sz w:val="24"/>
        </w:rPr>
      </w:pPr>
    </w:p>
    <w:p w:rsidR="0060058B" w:rsidRDefault="0060058B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3</w:t>
      </w:r>
      <w:r>
        <w:rPr>
          <w:rFonts w:hint="eastAsia"/>
          <w:b/>
          <w:bCs/>
          <w:sz w:val="24"/>
        </w:rPr>
        <w:t>、简述</w:t>
      </w:r>
      <w:r>
        <w:rPr>
          <w:rFonts w:hint="eastAsia"/>
          <w:b/>
          <w:bCs/>
          <w:sz w:val="24"/>
        </w:rPr>
        <w:t>MCS-51</w:t>
      </w:r>
      <w:r>
        <w:rPr>
          <w:rFonts w:hint="eastAsia"/>
          <w:b/>
          <w:bCs/>
          <w:sz w:val="24"/>
        </w:rPr>
        <w:t>单片机的中断响应过程。</w:t>
      </w:r>
    </w:p>
    <w:p w:rsidR="0060058B" w:rsidRDefault="0060058B">
      <w:pPr>
        <w:spacing w:line="360" w:lineRule="auto"/>
        <w:ind w:firstLine="482"/>
        <w:rPr>
          <w:rFonts w:hint="eastAsia"/>
          <w:sz w:val="24"/>
        </w:rPr>
      </w:pPr>
    </w:p>
    <w:p w:rsidR="0060058B" w:rsidRDefault="0060058B">
      <w:pPr>
        <w:spacing w:line="360" w:lineRule="auto"/>
        <w:ind w:firstLine="482"/>
        <w:rPr>
          <w:rFonts w:hint="eastAsia"/>
          <w:sz w:val="24"/>
        </w:rPr>
      </w:pPr>
    </w:p>
    <w:p w:rsidR="00000000" w:rsidRDefault="004E33F5">
      <w:pPr>
        <w:spacing w:line="360" w:lineRule="auto"/>
        <w:ind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A/D</w:t>
      </w:r>
      <w:r>
        <w:rPr>
          <w:rFonts w:hint="eastAsia"/>
          <w:b/>
          <w:bCs/>
          <w:sz w:val="24"/>
        </w:rPr>
        <w:t>转换接口中采样保持电路的作用是什么？省略采样保持电路的前提条件是什么？</w:t>
      </w:r>
    </w:p>
    <w:p w:rsidR="0060058B" w:rsidRDefault="0060058B">
      <w:pPr>
        <w:spacing w:line="360" w:lineRule="auto"/>
        <w:rPr>
          <w:rFonts w:hint="eastAsia"/>
          <w:sz w:val="24"/>
        </w:rPr>
      </w:pPr>
    </w:p>
    <w:p w:rsidR="0060058B" w:rsidRDefault="0060058B">
      <w:pPr>
        <w:spacing w:line="360" w:lineRule="auto"/>
        <w:rPr>
          <w:rFonts w:hint="eastAsia"/>
          <w:sz w:val="24"/>
        </w:rPr>
      </w:pPr>
    </w:p>
    <w:p w:rsidR="00000000" w:rsidRDefault="004E33F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四、阅读或编写程序</w:t>
      </w:r>
      <w:r>
        <w:rPr>
          <w:rFonts w:hint="eastAsia"/>
          <w:b/>
          <w:bCs/>
          <w:sz w:val="24"/>
        </w:rPr>
        <w:t xml:space="preserve"> </w:t>
      </w:r>
    </w:p>
    <w:p w:rsidR="00000000" w:rsidRDefault="004E33F5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、阅读下列程序段并回答问题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）、该程序执行何种操作</w:t>
      </w:r>
      <w:r>
        <w:rPr>
          <w:rFonts w:hint="eastAsia"/>
          <w:b/>
          <w:bCs/>
          <w:sz w:val="24"/>
        </w:rPr>
        <w:t>?  2</w:t>
      </w:r>
      <w:r>
        <w:rPr>
          <w:rFonts w:hint="eastAsia"/>
          <w:b/>
          <w:bCs/>
          <w:sz w:val="24"/>
        </w:rPr>
        <w:t>）、已知初值（</w:t>
      </w:r>
      <w:r>
        <w:rPr>
          <w:rFonts w:hint="eastAsia"/>
          <w:b/>
          <w:bCs/>
          <w:sz w:val="24"/>
        </w:rPr>
        <w:t>60H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=23H</w:t>
      </w:r>
      <w:r>
        <w:rPr>
          <w:rFonts w:hint="eastAsia"/>
          <w:b/>
          <w:bCs/>
          <w:sz w:val="24"/>
        </w:rPr>
        <w:t>，（</w:t>
      </w:r>
      <w:r>
        <w:rPr>
          <w:rFonts w:hint="eastAsia"/>
          <w:b/>
          <w:bCs/>
          <w:sz w:val="24"/>
        </w:rPr>
        <w:t>61H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=61H</w:t>
      </w:r>
      <w:r>
        <w:rPr>
          <w:rFonts w:hint="eastAsia"/>
          <w:b/>
          <w:bCs/>
          <w:sz w:val="24"/>
        </w:rPr>
        <w:t>，运行程序后（</w:t>
      </w:r>
      <w:r>
        <w:rPr>
          <w:rFonts w:hint="eastAsia"/>
          <w:b/>
          <w:bCs/>
          <w:sz w:val="24"/>
        </w:rPr>
        <w:t>62H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=</w:t>
      </w:r>
      <w:r>
        <w:rPr>
          <w:rFonts w:hint="eastAsia"/>
          <w:b/>
          <w:bCs/>
          <w:sz w:val="24"/>
        </w:rPr>
        <w:t>？</w:t>
      </w:r>
      <w:r>
        <w:rPr>
          <w:rFonts w:hint="eastAsia"/>
          <w:b/>
          <w:bCs/>
          <w:sz w:val="24"/>
        </w:rPr>
        <w:t xml:space="preserve">           </w:t>
      </w:r>
      <w:r>
        <w:rPr>
          <w:b/>
          <w:bCs/>
          <w:sz w:val="24"/>
        </w:rPr>
        <w:t>(7</w:t>
      </w:r>
      <w:r>
        <w:rPr>
          <w:rFonts w:hint="eastAsia"/>
          <w:b/>
          <w:bCs/>
          <w:sz w:val="24"/>
        </w:rPr>
        <w:t>分</w:t>
      </w:r>
      <w:r>
        <w:rPr>
          <w:rFonts w:hint="eastAsia"/>
          <w:b/>
          <w:bCs/>
          <w:sz w:val="24"/>
        </w:rPr>
        <w:t>)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CLR  C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MOV  A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#9AH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SUBB  A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60H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ADD A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61H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DA  A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  <w:r>
        <w:rPr>
          <w:rFonts w:hint="eastAsia"/>
          <w:sz w:val="24"/>
        </w:rPr>
        <w:t xml:space="preserve">   MOV  62H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</w:t>
      </w:r>
    </w:p>
    <w:p w:rsidR="00000000" w:rsidRDefault="004E33F5">
      <w:pPr>
        <w:spacing w:line="360" w:lineRule="auto"/>
        <w:ind w:leftChars="500" w:left="1050"/>
        <w:rPr>
          <w:rFonts w:hint="eastAsia"/>
          <w:sz w:val="24"/>
        </w:rPr>
      </w:pPr>
    </w:p>
    <w:p w:rsidR="0060058B" w:rsidRDefault="0060058B">
      <w:pPr>
        <w:spacing w:line="360" w:lineRule="auto"/>
        <w:rPr>
          <w:rFonts w:hint="eastAsia"/>
          <w:sz w:val="24"/>
        </w:rPr>
      </w:pPr>
    </w:p>
    <w:p w:rsidR="0060058B" w:rsidRDefault="0060058B">
      <w:pPr>
        <w:spacing w:line="360" w:lineRule="auto"/>
        <w:rPr>
          <w:rFonts w:hint="eastAsia"/>
          <w:sz w:val="24"/>
        </w:rPr>
      </w:pPr>
    </w:p>
    <w:p w:rsidR="00000000" w:rsidRDefault="004E33F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p w:rsidR="00000000" w:rsidRDefault="004E33F5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、编写一程序将片外数据存储器中</w:t>
      </w:r>
      <w:r>
        <w:rPr>
          <w:rFonts w:hint="eastAsia"/>
          <w:b/>
          <w:bCs/>
          <w:sz w:val="24"/>
        </w:rPr>
        <w:t>7000H~70FFH</w:t>
      </w:r>
      <w:r>
        <w:rPr>
          <w:rFonts w:hint="eastAsia"/>
          <w:b/>
          <w:bCs/>
          <w:sz w:val="24"/>
        </w:rPr>
        <w:t>单元全部清零。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>(8</w:t>
      </w:r>
      <w:r>
        <w:rPr>
          <w:rFonts w:hint="eastAsia"/>
          <w:b/>
          <w:bCs/>
          <w:sz w:val="24"/>
        </w:rPr>
        <w:t>分</w:t>
      </w:r>
      <w:r>
        <w:rPr>
          <w:rFonts w:hint="eastAsia"/>
          <w:b/>
          <w:bCs/>
          <w:sz w:val="24"/>
        </w:rPr>
        <w:t>)</w:t>
      </w:r>
    </w:p>
    <w:p w:rsidR="00000000" w:rsidRDefault="0060058B" w:rsidP="0060058B">
      <w:pPr>
        <w:spacing w:line="360" w:lineRule="auto"/>
        <w:rPr>
          <w:rFonts w:hint="eastAsia"/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答案：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1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数据总线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2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0000H</w:t>
      </w:r>
      <w:r w:rsidRPr="00C82528">
        <w:rPr>
          <w:rFonts w:hint="eastAsia"/>
        </w:rPr>
        <w:t xml:space="preserve"> </w:t>
      </w:r>
      <w:r w:rsidRPr="00C82528">
        <w:rPr>
          <w:rFonts w:hint="eastAsia"/>
        </w:rPr>
        <w:t>，</w:t>
      </w:r>
      <w:r w:rsidRPr="00C82528">
        <w:rPr>
          <w:rFonts w:hint="eastAsia"/>
          <w:u w:val="single"/>
        </w:rPr>
        <w:t>07H</w:t>
      </w:r>
      <w:r w:rsidRPr="00C82528">
        <w:rPr>
          <w:rFonts w:hint="eastAsia"/>
        </w:rPr>
        <w:t>；</w:t>
      </w:r>
      <w:r w:rsidRPr="00C82528">
        <w:rPr>
          <w:rFonts w:hint="eastAsia"/>
          <w:u w:val="single"/>
        </w:rPr>
        <w:t xml:space="preserve"> 00 </w:t>
      </w:r>
      <w:r w:rsidRPr="00C82528">
        <w:rPr>
          <w:rFonts w:hint="eastAsia"/>
        </w:rPr>
        <w:t>，</w:t>
      </w:r>
      <w:r w:rsidRPr="00C82528">
        <w:rPr>
          <w:rFonts w:hint="eastAsia"/>
          <w:u w:val="single"/>
        </w:rPr>
        <w:t xml:space="preserve"> 00H~ 07H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3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1022H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4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汇编过程进行某种控制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5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1031H</w:t>
      </w:r>
      <w:r w:rsidRPr="00C82528">
        <w:rPr>
          <w:rFonts w:hint="eastAsia"/>
        </w:rPr>
        <w:t xml:space="preserve"> 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6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>ALE</w:t>
      </w:r>
      <w:r w:rsidRPr="00C82528">
        <w:rPr>
          <w:rFonts w:hint="eastAsia"/>
        </w:rPr>
        <w:t>，</w:t>
      </w:r>
      <w:r w:rsidRPr="00C82528">
        <w:rPr>
          <w:rFonts w:hint="eastAsia"/>
          <w:u w:val="single"/>
        </w:rPr>
        <w:t>P0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7</w:t>
      </w:r>
      <w:r w:rsidRPr="00C82528">
        <w:rPr>
          <w:rFonts w:hint="eastAsia"/>
        </w:rPr>
        <w:t>、</w:t>
      </w:r>
      <w:r w:rsidRPr="00C82528">
        <w:rPr>
          <w:rFonts w:hint="eastAsia"/>
          <w:u w:val="single"/>
        </w:rPr>
        <w:t xml:space="preserve">2   16   </w:t>
      </w:r>
      <w:r w:rsidRPr="00C82528">
        <w:rPr>
          <w:rFonts w:hint="eastAsia"/>
          <w:u w:val="single"/>
        </w:rPr>
        <w:t>四</w:t>
      </w:r>
      <w:r w:rsidRPr="00C82528">
        <w:rPr>
          <w:rFonts w:hint="eastAsia"/>
        </w:rPr>
        <w:t xml:space="preserve"> 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8</w:t>
      </w:r>
      <w:r w:rsidRPr="00C82528">
        <w:rPr>
          <w:rFonts w:hint="eastAsia"/>
        </w:rPr>
        <w:t>、</w:t>
      </w:r>
      <w:r w:rsidRPr="00C82528">
        <w:rPr>
          <w:rFonts w:hint="eastAsia"/>
        </w:rPr>
        <w:t>MCS-51</w:t>
      </w:r>
      <w:r w:rsidRPr="00C82528">
        <w:rPr>
          <w:rFonts w:hint="eastAsia"/>
        </w:rPr>
        <w:t>单片机有</w:t>
      </w:r>
      <w:r w:rsidRPr="00C82528">
        <w:rPr>
          <w:rFonts w:hint="eastAsia"/>
        </w:rPr>
        <w:t xml:space="preserve"> </w:t>
      </w:r>
      <w:r w:rsidRPr="00C82528">
        <w:rPr>
          <w:rFonts w:hint="eastAsia"/>
          <w:u w:val="single"/>
        </w:rPr>
        <w:t xml:space="preserve"> 5  </w:t>
      </w:r>
      <w:r w:rsidRPr="00C82528">
        <w:rPr>
          <w:rFonts w:hint="eastAsia"/>
        </w:rPr>
        <w:t xml:space="preserve"> </w:t>
      </w:r>
      <w:r w:rsidRPr="00C82528">
        <w:rPr>
          <w:rFonts w:hint="eastAsia"/>
        </w:rPr>
        <w:t>个中断源，可分为</w:t>
      </w:r>
      <w:r w:rsidRPr="00C82528">
        <w:rPr>
          <w:rFonts w:hint="eastAsia"/>
        </w:rPr>
        <w:t xml:space="preserve"> </w:t>
      </w:r>
      <w:r w:rsidRPr="00C82528">
        <w:rPr>
          <w:rFonts w:hint="eastAsia"/>
          <w:u w:val="single"/>
        </w:rPr>
        <w:t xml:space="preserve"> 2 </w:t>
      </w:r>
      <w:r w:rsidRPr="00C82528">
        <w:rPr>
          <w:rFonts w:hint="eastAsia"/>
        </w:rPr>
        <w:t xml:space="preserve"> </w:t>
      </w:r>
      <w:r w:rsidRPr="00C82528">
        <w:rPr>
          <w:rFonts w:hint="eastAsia"/>
        </w:rPr>
        <w:t>个中断优先级。上电复位时</w:t>
      </w:r>
      <w:r w:rsidRPr="00C82528">
        <w:rPr>
          <w:rFonts w:hint="eastAsia"/>
          <w:u w:val="single"/>
        </w:rPr>
        <w:t xml:space="preserve"> </w:t>
      </w:r>
      <w:r w:rsidRPr="00C82528">
        <w:rPr>
          <w:rFonts w:hint="eastAsia"/>
          <w:u w:val="single"/>
        </w:rPr>
        <w:t>外部中断</w:t>
      </w:r>
      <w:r w:rsidRPr="00C82528">
        <w:rPr>
          <w:rFonts w:hint="eastAsia"/>
          <w:u w:val="single"/>
        </w:rPr>
        <w:t>0</w:t>
      </w:r>
      <w:r w:rsidRPr="00C82528">
        <w:rPr>
          <w:rFonts w:hint="eastAsia"/>
        </w:rPr>
        <w:t xml:space="preserve">  </w:t>
      </w:r>
      <w:r w:rsidRPr="00C82528">
        <w:rPr>
          <w:rFonts w:hint="eastAsia"/>
        </w:rPr>
        <w:t>中断源的最高。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9</w:t>
      </w:r>
      <w:r w:rsidRPr="00C82528">
        <w:rPr>
          <w:rFonts w:hint="eastAsia"/>
        </w:rPr>
        <w:t>、用串行口扩展并行口时，串行接口的工作方式应选为</w:t>
      </w:r>
      <w:r w:rsidRPr="00C82528">
        <w:rPr>
          <w:rFonts w:hint="eastAsia"/>
          <w:u w:val="single"/>
        </w:rPr>
        <w:t>方式</w:t>
      </w:r>
      <w:r w:rsidRPr="00C82528">
        <w:rPr>
          <w:rFonts w:hint="eastAsia"/>
          <w:u w:val="single"/>
        </w:rPr>
        <w:t>0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10</w:t>
      </w:r>
      <w:r w:rsidRPr="00C82528">
        <w:rPr>
          <w:rFonts w:hint="eastAsia"/>
        </w:rPr>
        <w:t>、半导体存储器的最重要的两个指标是</w:t>
      </w:r>
      <w:r w:rsidRPr="00C82528">
        <w:rPr>
          <w:rFonts w:hint="eastAsia"/>
          <w:u w:val="single"/>
        </w:rPr>
        <w:t xml:space="preserve"> </w:t>
      </w:r>
      <w:r w:rsidRPr="00C82528">
        <w:rPr>
          <w:rFonts w:hint="eastAsia"/>
          <w:u w:val="single"/>
        </w:rPr>
        <w:t>存储容量</w:t>
      </w:r>
      <w:r w:rsidRPr="00C82528">
        <w:rPr>
          <w:rFonts w:hint="eastAsia"/>
          <w:u w:val="single"/>
        </w:rPr>
        <w:t xml:space="preserve"> </w:t>
      </w:r>
      <w:r w:rsidRPr="00C82528">
        <w:rPr>
          <w:rFonts w:hint="eastAsia"/>
        </w:rPr>
        <w:t>和</w:t>
      </w:r>
      <w:r w:rsidRPr="00C82528">
        <w:rPr>
          <w:rFonts w:hint="eastAsia"/>
        </w:rPr>
        <w:t xml:space="preserve"> </w:t>
      </w:r>
      <w:r w:rsidRPr="00C82528">
        <w:rPr>
          <w:rFonts w:hint="eastAsia"/>
          <w:u w:val="single"/>
        </w:rPr>
        <w:t>存储速度</w:t>
      </w:r>
      <w:r w:rsidRPr="00C82528">
        <w:rPr>
          <w:rFonts w:hint="eastAsia"/>
          <w:u w:val="single"/>
        </w:rPr>
        <w:t xml:space="preserve"> 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11</w:t>
      </w:r>
      <w:r w:rsidRPr="00C82528">
        <w:rPr>
          <w:rFonts w:hint="eastAsia"/>
        </w:rPr>
        <w:t>、若某</w:t>
      </w:r>
      <w:r w:rsidRPr="00C82528">
        <w:rPr>
          <w:rFonts w:hint="eastAsia"/>
        </w:rPr>
        <w:t>8</w:t>
      </w:r>
      <w:r w:rsidRPr="00C82528">
        <w:rPr>
          <w:rFonts w:hint="eastAsia"/>
        </w:rPr>
        <w:t>位</w:t>
      </w:r>
      <w:r w:rsidRPr="00C82528">
        <w:rPr>
          <w:rFonts w:hint="eastAsia"/>
        </w:rPr>
        <w:t>D/A</w:t>
      </w:r>
      <w:r w:rsidRPr="00C82528">
        <w:rPr>
          <w:rFonts w:hint="eastAsia"/>
        </w:rPr>
        <w:t>转换器的输出满刻度电压为</w:t>
      </w:r>
      <w:r w:rsidRPr="00C82528">
        <w:rPr>
          <w:rFonts w:hint="eastAsia"/>
        </w:rPr>
        <w:t>+5V</w:t>
      </w:r>
      <w:r w:rsidRPr="00C82528">
        <w:rPr>
          <w:rFonts w:hint="eastAsia"/>
        </w:rPr>
        <w:t>，则</w:t>
      </w:r>
      <w:r w:rsidRPr="00C82528">
        <w:rPr>
          <w:rFonts w:hint="eastAsia"/>
        </w:rPr>
        <w:t>D/A</w:t>
      </w:r>
      <w:r w:rsidRPr="00C82528">
        <w:rPr>
          <w:rFonts w:hint="eastAsia"/>
        </w:rPr>
        <w:t>转换器的分辨率为</w:t>
      </w:r>
      <w:r w:rsidRPr="00C82528">
        <w:rPr>
          <w:rFonts w:hint="eastAsia"/>
          <w:u w:val="single"/>
        </w:rPr>
        <w:t>5/255=0.0196V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0"/>
        <w:jc w:val="left"/>
        <w:rPr>
          <w:rFonts w:hint="eastAsia"/>
        </w:rPr>
      </w:pPr>
      <w:r w:rsidRPr="00C82528">
        <w:rPr>
          <w:rFonts w:hint="eastAsia"/>
        </w:rPr>
        <w:t>12</w:t>
      </w:r>
      <w:r w:rsidRPr="00C82528">
        <w:rPr>
          <w:rFonts w:hint="eastAsia"/>
        </w:rPr>
        <w:t>、写</w:t>
      </w:r>
      <w:r w:rsidRPr="00C82528">
        <w:rPr>
          <w:rFonts w:hint="eastAsia"/>
        </w:rPr>
        <w:t>8255A</w:t>
      </w:r>
      <w:r w:rsidRPr="00C82528">
        <w:rPr>
          <w:rFonts w:hint="eastAsia"/>
        </w:rPr>
        <w:t>控制字时，需将</w:t>
      </w:r>
      <w:r w:rsidRPr="00C82528">
        <w:rPr>
          <w:rFonts w:hint="eastAsia"/>
        </w:rPr>
        <w:t>A1</w:t>
      </w:r>
      <w:r w:rsidRPr="00C82528">
        <w:rPr>
          <w:rFonts w:hint="eastAsia"/>
        </w:rPr>
        <w:t>、</w:t>
      </w:r>
      <w:r w:rsidRPr="00C82528">
        <w:rPr>
          <w:rFonts w:hint="eastAsia"/>
        </w:rPr>
        <w:t>A0</w:t>
      </w:r>
      <w:r w:rsidRPr="00C82528">
        <w:rPr>
          <w:rFonts w:hint="eastAsia"/>
        </w:rPr>
        <w:t>置为</w:t>
      </w:r>
      <w:r w:rsidRPr="00C82528">
        <w:rPr>
          <w:rFonts w:hint="eastAsia"/>
          <w:u w:val="single"/>
        </w:rPr>
        <w:t>11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spacing w:beforeLines="50"/>
        <w:ind w:firstLineChars="200" w:firstLine="422"/>
        <w:jc w:val="left"/>
        <w:rPr>
          <w:rFonts w:hint="eastAsia"/>
          <w:b/>
          <w:bCs/>
        </w:rPr>
      </w:pPr>
      <w:r w:rsidRPr="00C82528">
        <w:rPr>
          <w:rFonts w:hint="eastAsia"/>
          <w:b/>
          <w:bCs/>
        </w:rPr>
        <w:t>二、选择题</w:t>
      </w:r>
    </w:p>
    <w:p w:rsidR="0060058B" w:rsidRPr="00C82528" w:rsidRDefault="0060058B" w:rsidP="00C82528">
      <w:pPr>
        <w:ind w:firstLine="482"/>
        <w:rPr>
          <w:rFonts w:hint="eastAsia"/>
        </w:rPr>
      </w:pPr>
      <w:r w:rsidRPr="00C82528">
        <w:rPr>
          <w:rFonts w:hint="eastAsia"/>
        </w:rPr>
        <w:t>BBCABCADAC</w:t>
      </w:r>
    </w:p>
    <w:p w:rsidR="0060058B" w:rsidRDefault="0060058B" w:rsidP="0060058B">
      <w:pPr>
        <w:numPr>
          <w:ilvl w:val="1"/>
          <w:numId w:val="7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问答题</w:t>
      </w:r>
      <w:r>
        <w:rPr>
          <w:rFonts w:hint="eastAsia"/>
          <w:b/>
          <w:bCs/>
          <w:sz w:val="24"/>
        </w:rPr>
        <w:t xml:space="preserve"> </w:t>
      </w:r>
    </w:p>
    <w:p w:rsidR="0060058B" w:rsidRPr="00C82528" w:rsidRDefault="0060058B" w:rsidP="00C82528">
      <w:pPr>
        <w:ind w:firstLine="480"/>
        <w:rPr>
          <w:rFonts w:hint="eastAsia"/>
        </w:rPr>
      </w:pPr>
      <w:r w:rsidRPr="00C82528">
        <w:rPr>
          <w:rFonts w:hint="eastAsia"/>
          <w:b/>
          <w:bCs/>
        </w:rPr>
        <w:t>1</w:t>
      </w:r>
      <w:r w:rsidRPr="00C82528">
        <w:rPr>
          <w:rFonts w:hint="eastAsia"/>
          <w:b/>
          <w:bCs/>
        </w:rPr>
        <w:t>、</w:t>
      </w:r>
      <w:r w:rsidRPr="00C82528">
        <w:rPr>
          <w:rFonts w:hint="eastAsia"/>
        </w:rPr>
        <w:t>答：时钟周期是单片机最基本的时间单位。机器周期则是完成某一个规定操作所需的时间。一个机器周期为</w:t>
      </w:r>
      <w:r w:rsidRPr="00C82528">
        <w:rPr>
          <w:rFonts w:hint="eastAsia"/>
        </w:rPr>
        <w:t>6</w:t>
      </w:r>
      <w:r w:rsidRPr="00C82528">
        <w:rPr>
          <w:rFonts w:hint="eastAsia"/>
        </w:rPr>
        <w:t>个时钟周期，共</w:t>
      </w:r>
      <w:r w:rsidRPr="00C82528">
        <w:rPr>
          <w:rFonts w:hint="eastAsia"/>
        </w:rPr>
        <w:t>12</w:t>
      </w:r>
      <w:r w:rsidRPr="00C82528">
        <w:rPr>
          <w:rFonts w:hint="eastAsia"/>
        </w:rPr>
        <w:t>个振荡周期性，依次表示为</w:t>
      </w:r>
      <w:r w:rsidRPr="00C82528">
        <w:rPr>
          <w:rFonts w:hint="eastAsia"/>
        </w:rPr>
        <w:t>S1P1</w:t>
      </w:r>
      <w:r w:rsidRPr="00C82528">
        <w:rPr>
          <w:rFonts w:hint="eastAsia"/>
        </w:rPr>
        <w:t>、</w:t>
      </w:r>
      <w:r w:rsidRPr="00C82528">
        <w:rPr>
          <w:rFonts w:hint="eastAsia"/>
        </w:rPr>
        <w:t>S1P2</w:t>
      </w:r>
      <w:r w:rsidRPr="00C82528">
        <w:rPr>
          <w:rFonts w:hint="eastAsia"/>
        </w:rPr>
        <w:t>、</w:t>
      </w:r>
      <w:r w:rsidRPr="00C82528">
        <w:t>……</w:t>
      </w:r>
      <w:r w:rsidRPr="00C82528">
        <w:rPr>
          <w:rFonts w:hint="eastAsia"/>
        </w:rPr>
        <w:t>S6P1</w:t>
      </w:r>
      <w:r w:rsidRPr="00C82528">
        <w:rPr>
          <w:rFonts w:hint="eastAsia"/>
        </w:rPr>
        <w:t>、</w:t>
      </w:r>
      <w:r w:rsidRPr="00C82528">
        <w:rPr>
          <w:rFonts w:hint="eastAsia"/>
        </w:rPr>
        <w:t>S6P2</w:t>
      </w:r>
      <w:r w:rsidRPr="00C82528">
        <w:rPr>
          <w:rFonts w:hint="eastAsia"/>
        </w:rPr>
        <w:t>。</w:t>
      </w:r>
    </w:p>
    <w:p w:rsidR="0060058B" w:rsidRPr="00C82528" w:rsidRDefault="0060058B" w:rsidP="00C82528">
      <w:pPr>
        <w:ind w:firstLine="482"/>
        <w:rPr>
          <w:rFonts w:hint="eastAsia"/>
        </w:rPr>
      </w:pPr>
      <w:r w:rsidRPr="00C82528">
        <w:rPr>
          <w:rFonts w:hint="eastAsia"/>
          <w:b/>
          <w:bCs/>
        </w:rPr>
        <w:t>2</w:t>
      </w:r>
      <w:r w:rsidRPr="00C82528">
        <w:rPr>
          <w:rFonts w:hint="eastAsia"/>
          <w:b/>
          <w:bCs/>
        </w:rPr>
        <w:t>、</w:t>
      </w:r>
      <w:r w:rsidRPr="00C82528">
        <w:rPr>
          <w:rFonts w:hint="eastAsia"/>
        </w:rPr>
        <w:t>答：</w:t>
      </w:r>
      <w:r w:rsidRPr="00C82528">
        <w:rPr>
          <w:rFonts w:hint="eastAsia"/>
        </w:rPr>
        <w:t>MCS-51</w:t>
      </w:r>
      <w:r w:rsidRPr="00C82528">
        <w:rPr>
          <w:rFonts w:hint="eastAsia"/>
        </w:rPr>
        <w:t>单片机共有四个</w:t>
      </w:r>
      <w:r w:rsidRPr="00C82528">
        <w:rPr>
          <w:rFonts w:hint="eastAsia"/>
        </w:rPr>
        <w:t>8</w:t>
      </w:r>
      <w:r w:rsidRPr="00C82528">
        <w:rPr>
          <w:rFonts w:hint="eastAsia"/>
        </w:rPr>
        <w:t>位双向并行的</w:t>
      </w:r>
      <w:r w:rsidRPr="00C82528">
        <w:rPr>
          <w:rFonts w:hint="eastAsia"/>
        </w:rPr>
        <w:t>I/O</w:t>
      </w:r>
      <w:r w:rsidRPr="00C82528">
        <w:rPr>
          <w:rFonts w:hint="eastAsia"/>
        </w:rPr>
        <w:t>端口，每个端口都包括一个锁存器、一个输出驱动器和一个输入缓冲器。但这四个端口的功能不全相同，</w:t>
      </w:r>
      <w:r w:rsidRPr="00C82528">
        <w:rPr>
          <w:rFonts w:hint="eastAsia"/>
        </w:rPr>
        <w:t>P0</w:t>
      </w:r>
      <w:r w:rsidRPr="00C82528">
        <w:rPr>
          <w:rFonts w:hint="eastAsia"/>
        </w:rPr>
        <w:t>口既可作一般</w:t>
      </w:r>
      <w:r w:rsidRPr="00C82528">
        <w:rPr>
          <w:rFonts w:hint="eastAsia"/>
        </w:rPr>
        <w:t>I/O</w:t>
      </w:r>
      <w:r w:rsidRPr="00C82528">
        <w:rPr>
          <w:rFonts w:hint="eastAsia"/>
        </w:rPr>
        <w:t>端口使用，又可作地址</w:t>
      </w:r>
      <w:r w:rsidRPr="00C82528">
        <w:rPr>
          <w:rFonts w:hint="eastAsia"/>
        </w:rPr>
        <w:t>/</w:t>
      </w:r>
      <w:r w:rsidRPr="00C82528">
        <w:rPr>
          <w:rFonts w:hint="eastAsia"/>
        </w:rPr>
        <w:t>数据总线使用；</w:t>
      </w:r>
      <w:r w:rsidRPr="00C82528">
        <w:rPr>
          <w:rFonts w:hint="eastAsia"/>
        </w:rPr>
        <w:t>P1</w:t>
      </w:r>
      <w:r w:rsidRPr="00C82528">
        <w:rPr>
          <w:rFonts w:hint="eastAsia"/>
        </w:rPr>
        <w:t>口是一个准双向并行口，作通用并行</w:t>
      </w:r>
      <w:r w:rsidRPr="00C82528">
        <w:rPr>
          <w:rFonts w:hint="eastAsia"/>
        </w:rPr>
        <w:t>I/O</w:t>
      </w:r>
      <w:r w:rsidRPr="00C82528">
        <w:rPr>
          <w:rFonts w:hint="eastAsia"/>
        </w:rPr>
        <w:t>口使用；</w:t>
      </w:r>
      <w:r w:rsidRPr="00C82528">
        <w:rPr>
          <w:rFonts w:hint="eastAsia"/>
        </w:rPr>
        <w:t>P2</w:t>
      </w:r>
      <w:r w:rsidRPr="00C82528">
        <w:rPr>
          <w:rFonts w:hint="eastAsia"/>
        </w:rPr>
        <w:t>口除了可作为通用</w:t>
      </w:r>
      <w:r w:rsidRPr="00C82528">
        <w:rPr>
          <w:rFonts w:hint="eastAsia"/>
        </w:rPr>
        <w:t>I/O</w:t>
      </w:r>
      <w:r w:rsidRPr="00C82528">
        <w:rPr>
          <w:rFonts w:hint="eastAsia"/>
        </w:rPr>
        <w:t>使用外，还可在</w:t>
      </w:r>
      <w:r w:rsidRPr="00C82528">
        <w:rPr>
          <w:rFonts w:hint="eastAsia"/>
        </w:rPr>
        <w:t>CPU</w:t>
      </w:r>
      <w:r w:rsidRPr="00C82528">
        <w:rPr>
          <w:rFonts w:hint="eastAsia"/>
        </w:rPr>
        <w:t>访问外部存储器时作高八位地址线使用；</w:t>
      </w:r>
      <w:r w:rsidRPr="00C82528">
        <w:rPr>
          <w:rFonts w:hint="eastAsia"/>
        </w:rPr>
        <w:t>P3</w:t>
      </w:r>
      <w:r w:rsidRPr="00C82528">
        <w:rPr>
          <w:rFonts w:hint="eastAsia"/>
        </w:rPr>
        <w:t>口是一个多功能口除具有准双向</w:t>
      </w:r>
      <w:r w:rsidRPr="00C82528">
        <w:rPr>
          <w:rFonts w:hint="eastAsia"/>
        </w:rPr>
        <w:t>I/O</w:t>
      </w:r>
      <w:r w:rsidRPr="00C82528">
        <w:rPr>
          <w:rFonts w:hint="eastAsia"/>
        </w:rPr>
        <w:t>功能外，还具有第二功能。</w:t>
      </w:r>
    </w:p>
    <w:p w:rsidR="0060058B" w:rsidRPr="00C82528" w:rsidRDefault="0060058B" w:rsidP="00C82528">
      <w:pPr>
        <w:ind w:firstLine="482"/>
        <w:rPr>
          <w:rFonts w:hint="eastAsia"/>
        </w:rPr>
      </w:pPr>
      <w:r w:rsidRPr="00C82528">
        <w:rPr>
          <w:rFonts w:hint="eastAsia"/>
          <w:b/>
          <w:bCs/>
        </w:rPr>
        <w:t>3</w:t>
      </w:r>
      <w:r w:rsidRPr="00C82528">
        <w:rPr>
          <w:rFonts w:hint="eastAsia"/>
          <w:b/>
          <w:bCs/>
        </w:rPr>
        <w:t>、</w:t>
      </w:r>
      <w:r w:rsidRPr="00C82528">
        <w:rPr>
          <w:rFonts w:hint="eastAsia"/>
        </w:rPr>
        <w:t>答：</w:t>
      </w:r>
      <w:r w:rsidRPr="00C82528">
        <w:rPr>
          <w:rFonts w:hint="eastAsia"/>
        </w:rPr>
        <w:t>CPU</w:t>
      </w:r>
      <w:r w:rsidRPr="00C82528">
        <w:rPr>
          <w:rFonts w:hint="eastAsia"/>
        </w:rPr>
        <w:t>在每个机器周期的</w:t>
      </w:r>
      <w:r w:rsidRPr="00C82528">
        <w:rPr>
          <w:rFonts w:hint="eastAsia"/>
        </w:rPr>
        <w:t>S5P2</w:t>
      </w:r>
      <w:r w:rsidRPr="00C82528">
        <w:rPr>
          <w:rFonts w:hint="eastAsia"/>
        </w:rPr>
        <w:t>期间顺序采样每个中断源，在下一个机器周期</w:t>
      </w:r>
      <w:r w:rsidRPr="00C82528">
        <w:rPr>
          <w:rFonts w:hint="eastAsia"/>
        </w:rPr>
        <w:t>S6</w:t>
      </w:r>
      <w:r w:rsidRPr="00C82528">
        <w:rPr>
          <w:rFonts w:hint="eastAsia"/>
        </w:rPr>
        <w:t>区间按优先级顺序查询中断标志，如查询到某个中断定标志为</w:t>
      </w:r>
      <w:r w:rsidRPr="00C82528">
        <w:rPr>
          <w:rFonts w:hint="eastAsia"/>
        </w:rPr>
        <w:t>1</w:t>
      </w:r>
      <w:r w:rsidRPr="00C82528">
        <w:rPr>
          <w:rFonts w:hint="eastAsia"/>
        </w:rPr>
        <w:t>，将在接下来的机器周期</w:t>
      </w:r>
      <w:r w:rsidRPr="00C82528">
        <w:rPr>
          <w:rFonts w:hint="eastAsia"/>
        </w:rPr>
        <w:t>S1</w:t>
      </w:r>
      <w:r w:rsidRPr="00C82528">
        <w:rPr>
          <w:rFonts w:hint="eastAsia"/>
        </w:rPr>
        <w:t>期间按优先级进行中断处理，中断系统通过硬件自动将相应的中断矢量地址装入</w:t>
      </w:r>
      <w:r w:rsidRPr="00C82528">
        <w:rPr>
          <w:rFonts w:hint="eastAsia"/>
        </w:rPr>
        <w:t>PC</w:t>
      </w:r>
      <w:r w:rsidRPr="00C82528">
        <w:rPr>
          <w:rFonts w:hint="eastAsia"/>
        </w:rPr>
        <w:t>，以便进入相应的中断服务程序。一旦响应中断，</w:t>
      </w:r>
      <w:r w:rsidRPr="00C82528">
        <w:rPr>
          <w:rFonts w:hint="eastAsia"/>
        </w:rPr>
        <w:t>CPU</w:t>
      </w:r>
      <w:r w:rsidRPr="00C82528">
        <w:rPr>
          <w:rFonts w:hint="eastAsia"/>
        </w:rPr>
        <w:t>首先置位相应的中断“优先级触发器”，</w:t>
      </w:r>
      <w:r w:rsidRPr="00C82528">
        <w:rPr>
          <w:rFonts w:hint="eastAsia"/>
        </w:rPr>
        <w:lastRenderedPageBreak/>
        <w:t>然后由硬件执行一条长调用指令，把当前的</w:t>
      </w:r>
      <w:r w:rsidRPr="00C82528">
        <w:rPr>
          <w:rFonts w:hint="eastAsia"/>
        </w:rPr>
        <w:t>PC</w:t>
      </w:r>
      <w:r w:rsidRPr="00C82528">
        <w:rPr>
          <w:rFonts w:hint="eastAsia"/>
        </w:rPr>
        <w:t>值压入堆栈，以保护断点，再将相应的中断服务的入口地址送入</w:t>
      </w:r>
      <w:r w:rsidRPr="00C82528">
        <w:rPr>
          <w:rFonts w:hint="eastAsia"/>
        </w:rPr>
        <w:t>PC</w:t>
      </w:r>
      <w:r w:rsidRPr="00C82528">
        <w:rPr>
          <w:rFonts w:hint="eastAsia"/>
        </w:rPr>
        <w:t>，于是</w:t>
      </w:r>
      <w:r w:rsidRPr="00C82528">
        <w:rPr>
          <w:rFonts w:hint="eastAsia"/>
        </w:rPr>
        <w:t>CPU</w:t>
      </w:r>
      <w:r w:rsidRPr="00C82528">
        <w:rPr>
          <w:rFonts w:hint="eastAsia"/>
        </w:rPr>
        <w:t>接着从中断服务程序的入口处开始执行。对于有些中断源，</w:t>
      </w:r>
      <w:r w:rsidRPr="00C82528">
        <w:rPr>
          <w:rFonts w:hint="eastAsia"/>
        </w:rPr>
        <w:t>CPU</w:t>
      </w:r>
      <w:r w:rsidRPr="00C82528">
        <w:rPr>
          <w:rFonts w:hint="eastAsia"/>
        </w:rPr>
        <w:t>在响应中断后会自动清除中断标志。</w:t>
      </w:r>
    </w:p>
    <w:p w:rsidR="0060058B" w:rsidRPr="00C82528" w:rsidRDefault="0060058B" w:rsidP="00C82528">
      <w:pPr>
        <w:ind w:firstLine="482"/>
        <w:rPr>
          <w:rFonts w:hint="eastAsia"/>
        </w:rPr>
      </w:pPr>
      <w:r w:rsidRPr="00C82528">
        <w:rPr>
          <w:rFonts w:hint="eastAsia"/>
          <w:b/>
          <w:bCs/>
        </w:rPr>
        <w:t>4</w:t>
      </w:r>
      <w:r w:rsidRPr="00C82528">
        <w:rPr>
          <w:rFonts w:hint="eastAsia"/>
          <w:b/>
          <w:bCs/>
        </w:rPr>
        <w:t>、</w:t>
      </w:r>
      <w:r w:rsidRPr="00C82528">
        <w:rPr>
          <w:rFonts w:hint="eastAsia"/>
        </w:rPr>
        <w:t>答：</w:t>
      </w:r>
      <w:r w:rsidRPr="00C82528">
        <w:rPr>
          <w:rFonts w:hint="eastAsia"/>
        </w:rPr>
        <w:t>A/D</w:t>
      </w:r>
      <w:r w:rsidRPr="00C82528">
        <w:rPr>
          <w:rFonts w:hint="eastAsia"/>
        </w:rPr>
        <w:t>转换接口中采样保持电路的作用是：能把一个时间边续的信号变换为时间离散的信号，并将采样信号保持一段时间。</w:t>
      </w:r>
    </w:p>
    <w:p w:rsidR="0060058B" w:rsidRPr="00C82528" w:rsidRDefault="0060058B" w:rsidP="00C82528">
      <w:pPr>
        <w:rPr>
          <w:rFonts w:hint="eastAsia"/>
        </w:rPr>
      </w:pPr>
      <w:r w:rsidRPr="00C82528">
        <w:rPr>
          <w:rFonts w:hint="eastAsia"/>
        </w:rPr>
        <w:t xml:space="preserve">    </w:t>
      </w:r>
      <w:r w:rsidRPr="00C82528">
        <w:rPr>
          <w:rFonts w:hint="eastAsia"/>
        </w:rPr>
        <w:t>当外接模拟信号的变化速度相对于</w:t>
      </w:r>
      <w:r w:rsidRPr="00C82528">
        <w:rPr>
          <w:rFonts w:hint="eastAsia"/>
        </w:rPr>
        <w:t>A/D</w:t>
      </w:r>
      <w:r w:rsidRPr="00C82528">
        <w:rPr>
          <w:rFonts w:hint="eastAsia"/>
        </w:rPr>
        <w:t>转换速度来说足够慢，在转换期间可视为直流信号的情况下，可以省略采样保持电路。</w:t>
      </w:r>
    </w:p>
    <w:p w:rsidR="0060058B" w:rsidRDefault="0060058B" w:rsidP="0060058B">
      <w:pPr>
        <w:spacing w:line="360" w:lineRule="auto"/>
        <w:rPr>
          <w:rFonts w:hint="eastAsia"/>
          <w:sz w:val="24"/>
        </w:rPr>
      </w:pPr>
    </w:p>
    <w:p w:rsidR="0060058B" w:rsidRDefault="0060058B" w:rsidP="0060058B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四、阅读或编写程序</w:t>
      </w:r>
      <w:r>
        <w:rPr>
          <w:rFonts w:hint="eastAsia"/>
          <w:b/>
          <w:bCs/>
          <w:sz w:val="24"/>
        </w:rPr>
        <w:t xml:space="preserve"> </w:t>
      </w:r>
    </w:p>
    <w:p w:rsidR="0060058B" w:rsidRPr="00C82528" w:rsidRDefault="0060058B" w:rsidP="00C82528">
      <w:pPr>
        <w:ind w:firstLineChars="200" w:firstLine="422"/>
        <w:rPr>
          <w:rFonts w:hint="eastAsia"/>
        </w:rPr>
      </w:pPr>
      <w:r w:rsidRPr="00C82528">
        <w:rPr>
          <w:rFonts w:hint="eastAsia"/>
          <w:b/>
          <w:bCs/>
        </w:rPr>
        <w:t>1</w:t>
      </w:r>
      <w:r w:rsidRPr="00C82528">
        <w:rPr>
          <w:rFonts w:hint="eastAsia"/>
          <w:b/>
          <w:bCs/>
        </w:rPr>
        <w:t>、</w:t>
      </w:r>
      <w:r w:rsidRPr="00C82528">
        <w:rPr>
          <w:rFonts w:hint="eastAsia"/>
        </w:rPr>
        <w:t xml:space="preserve">    </w:t>
      </w:r>
      <w:r w:rsidRPr="00C82528">
        <w:rPr>
          <w:rFonts w:hint="eastAsia"/>
        </w:rPr>
        <w:t>答：</w:t>
      </w:r>
      <w:r w:rsidRPr="00C82528">
        <w:rPr>
          <w:rFonts w:hint="eastAsia"/>
        </w:rPr>
        <w:t xml:space="preserve"> 1</w:t>
      </w:r>
      <w:r w:rsidRPr="00C82528">
        <w:rPr>
          <w:rFonts w:hint="eastAsia"/>
        </w:rPr>
        <w:t>）、该程序是单字节</w:t>
      </w:r>
      <w:r w:rsidRPr="00C82528">
        <w:rPr>
          <w:rFonts w:hint="eastAsia"/>
        </w:rPr>
        <w:t>BCD</w:t>
      </w:r>
      <w:r w:rsidRPr="00C82528">
        <w:rPr>
          <w:rFonts w:hint="eastAsia"/>
        </w:rPr>
        <w:t>码运算，是将（</w:t>
      </w:r>
      <w:r w:rsidRPr="00C82528">
        <w:rPr>
          <w:rFonts w:hint="eastAsia"/>
        </w:rPr>
        <w:t>61H</w:t>
      </w:r>
      <w:r w:rsidRPr="00C82528">
        <w:rPr>
          <w:rFonts w:hint="eastAsia"/>
        </w:rPr>
        <w:t>）—（</w:t>
      </w:r>
      <w:r w:rsidRPr="00C82528">
        <w:rPr>
          <w:rFonts w:hint="eastAsia"/>
        </w:rPr>
        <w:t>60H</w:t>
      </w:r>
      <w:r w:rsidRPr="00C82528">
        <w:rPr>
          <w:rFonts w:hint="eastAsia"/>
        </w:rPr>
        <w:t>）</w:t>
      </w:r>
      <w:r w:rsidRPr="00C82528">
        <w:rPr>
          <w:rFonts w:ascii="宋体" w:hAnsi="宋体" w:hint="eastAsia"/>
        </w:rPr>
        <w:t>→62H</w:t>
      </w:r>
    </w:p>
    <w:p w:rsidR="0060058B" w:rsidRPr="00C82528" w:rsidRDefault="0060058B" w:rsidP="00C82528">
      <w:pPr>
        <w:rPr>
          <w:rFonts w:hint="eastAsia"/>
        </w:rPr>
      </w:pPr>
      <w:r w:rsidRPr="00C82528">
        <w:rPr>
          <w:rFonts w:hint="eastAsia"/>
        </w:rPr>
        <w:t xml:space="preserve">         2</w:t>
      </w:r>
      <w:r w:rsidRPr="00C82528">
        <w:rPr>
          <w:rFonts w:hint="eastAsia"/>
        </w:rPr>
        <w:t>）、（</w:t>
      </w:r>
      <w:r w:rsidRPr="00C82528">
        <w:rPr>
          <w:rFonts w:hint="eastAsia"/>
        </w:rPr>
        <w:t>62H</w:t>
      </w:r>
      <w:r w:rsidRPr="00C82528">
        <w:rPr>
          <w:rFonts w:hint="eastAsia"/>
        </w:rPr>
        <w:t>）</w:t>
      </w:r>
      <w:r w:rsidRPr="00C82528">
        <w:rPr>
          <w:rFonts w:hint="eastAsia"/>
        </w:rPr>
        <w:t>=38H</w:t>
      </w:r>
    </w:p>
    <w:p w:rsidR="0060058B" w:rsidRPr="00C82528" w:rsidRDefault="0060058B" w:rsidP="00C82528">
      <w:pPr>
        <w:rPr>
          <w:rFonts w:hint="eastAsia"/>
        </w:rPr>
      </w:pPr>
      <w:r w:rsidRPr="00C82528">
        <w:rPr>
          <w:rFonts w:hint="eastAsia"/>
        </w:rPr>
        <w:t xml:space="preserve">     </w:t>
      </w:r>
    </w:p>
    <w:p w:rsidR="0060058B" w:rsidRPr="00C82528" w:rsidRDefault="0060058B" w:rsidP="00C82528">
      <w:pPr>
        <w:ind w:firstLineChars="200" w:firstLine="422"/>
      </w:pPr>
      <w:r w:rsidRPr="00C82528">
        <w:rPr>
          <w:rFonts w:hint="eastAsia"/>
          <w:b/>
          <w:bCs/>
        </w:rPr>
        <w:t>2</w:t>
      </w:r>
      <w:r w:rsidRPr="00C82528">
        <w:rPr>
          <w:rFonts w:hint="eastAsia"/>
          <w:b/>
          <w:bCs/>
        </w:rPr>
        <w:t>、</w:t>
      </w:r>
      <w:r w:rsidRPr="00C82528">
        <w:rPr>
          <w:b/>
          <w:bCs/>
        </w:rPr>
        <w:t xml:space="preserve">      </w:t>
      </w:r>
      <w:r w:rsidRPr="00C82528">
        <w:t>ORG  1000H</w:t>
      </w:r>
    </w:p>
    <w:p w:rsidR="0060058B" w:rsidRPr="00C82528" w:rsidRDefault="0060058B" w:rsidP="00C82528">
      <w:pPr>
        <w:ind w:firstLineChars="650" w:firstLine="1365"/>
        <w:rPr>
          <w:rFonts w:hint="eastAsia"/>
        </w:rPr>
      </w:pPr>
      <w:r w:rsidRPr="00C82528">
        <w:rPr>
          <w:rFonts w:hint="eastAsia"/>
        </w:rPr>
        <w:t>MOV  DPTR</w:t>
      </w:r>
      <w:r w:rsidRPr="00C82528">
        <w:rPr>
          <w:rFonts w:hint="eastAsia"/>
        </w:rPr>
        <w:t>，</w:t>
      </w:r>
      <w:r w:rsidRPr="00C82528">
        <w:rPr>
          <w:rFonts w:hint="eastAsia"/>
        </w:rPr>
        <w:t>#7000H</w:t>
      </w:r>
    </w:p>
    <w:p w:rsidR="0060058B" w:rsidRPr="00C82528" w:rsidRDefault="0060058B" w:rsidP="00C82528">
      <w:pPr>
        <w:ind w:firstLineChars="650" w:firstLine="1365"/>
        <w:rPr>
          <w:rFonts w:hint="eastAsia"/>
        </w:rPr>
      </w:pPr>
      <w:r w:rsidRPr="00C82528">
        <w:rPr>
          <w:rFonts w:hint="eastAsia"/>
        </w:rPr>
        <w:t>CLR  A</w:t>
      </w:r>
    </w:p>
    <w:p w:rsidR="0060058B" w:rsidRPr="00C82528" w:rsidRDefault="0060058B" w:rsidP="00C82528">
      <w:pPr>
        <w:ind w:firstLineChars="650" w:firstLine="1365"/>
        <w:rPr>
          <w:rFonts w:hint="eastAsia"/>
        </w:rPr>
      </w:pPr>
      <w:r w:rsidRPr="00C82528">
        <w:rPr>
          <w:rFonts w:hint="eastAsia"/>
        </w:rPr>
        <w:t>MOV  R0</w:t>
      </w:r>
      <w:r w:rsidRPr="00C82528">
        <w:rPr>
          <w:rFonts w:hint="eastAsia"/>
        </w:rPr>
        <w:t>，</w:t>
      </w:r>
      <w:r w:rsidRPr="00C82528">
        <w:rPr>
          <w:rFonts w:hint="eastAsia"/>
        </w:rPr>
        <w:t>A</w:t>
      </w:r>
    </w:p>
    <w:p w:rsidR="0060058B" w:rsidRPr="00C82528" w:rsidRDefault="0060058B" w:rsidP="00C82528">
      <w:pPr>
        <w:ind w:firstLine="600"/>
      </w:pPr>
      <w:r w:rsidRPr="00C82528">
        <w:rPr>
          <w:rFonts w:hint="eastAsia"/>
        </w:rPr>
        <w:t>LOOP</w:t>
      </w:r>
      <w:r w:rsidRPr="00C82528">
        <w:rPr>
          <w:rFonts w:hint="eastAsia"/>
        </w:rPr>
        <w:t>：</w:t>
      </w:r>
      <w:r w:rsidRPr="00C82528">
        <w:rPr>
          <w:rFonts w:hint="eastAsia"/>
        </w:rPr>
        <w:t xml:space="preserve">MOVX </w:t>
      </w:r>
      <w:r w:rsidRPr="00C82528">
        <w:t>@DPTR,A</w:t>
      </w:r>
    </w:p>
    <w:p w:rsidR="0060058B" w:rsidRPr="00C82528" w:rsidRDefault="0060058B" w:rsidP="00C82528">
      <w:pPr>
        <w:ind w:firstLineChars="650" w:firstLine="1365"/>
      </w:pPr>
      <w:r w:rsidRPr="00C82528">
        <w:t>DJNZ R0,LOOP</w:t>
      </w:r>
    </w:p>
    <w:p w:rsidR="0060058B" w:rsidRPr="00C82528" w:rsidRDefault="0060058B" w:rsidP="00C82528">
      <w:pPr>
        <w:ind w:firstLineChars="650" w:firstLine="1365"/>
        <w:rPr>
          <w:rFonts w:hint="eastAsia"/>
        </w:rPr>
      </w:pPr>
      <w:r w:rsidRPr="00C82528">
        <w:t xml:space="preserve">SJMP  </w:t>
      </w:r>
      <w:r w:rsidRPr="00C82528">
        <w:rPr>
          <w:rFonts w:ascii="宋体" w:hAnsi="宋体" w:hint="eastAsia"/>
        </w:rPr>
        <w:t>$</w:t>
      </w:r>
    </w:p>
    <w:sectPr w:rsidR="0060058B" w:rsidRPr="00C82528" w:rsidSect="00C82528">
      <w:footerReference w:type="even" r:id="rId7"/>
      <w:footerReference w:type="default" r:id="rId8"/>
      <w:pgSz w:w="10433" w:h="14742"/>
      <w:pgMar w:top="1701" w:right="567" w:bottom="1134" w:left="1418" w:header="851" w:footer="992" w:gutter="17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F5" w:rsidRDefault="004E33F5">
      <w:r>
        <w:separator/>
      </w:r>
    </w:p>
  </w:endnote>
  <w:endnote w:type="continuationSeparator" w:id="1">
    <w:p w:rsidR="004E33F5" w:rsidRDefault="004E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33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E33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33F5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87F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4E33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F5" w:rsidRDefault="004E33F5">
      <w:r>
        <w:separator/>
      </w:r>
    </w:p>
  </w:footnote>
  <w:footnote w:type="continuationSeparator" w:id="1">
    <w:p w:rsidR="004E33F5" w:rsidRDefault="004E3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52B"/>
    <w:multiLevelType w:val="hybridMultilevel"/>
    <w:tmpl w:val="D47ADB9C"/>
    <w:lvl w:ilvl="0" w:tplc="A3821DE8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1932A8A"/>
    <w:multiLevelType w:val="hybridMultilevel"/>
    <w:tmpl w:val="1A1274BE"/>
    <w:lvl w:ilvl="0" w:tplc="2CD2EE1A">
      <w:start w:val="1"/>
      <w:numFmt w:val="upperLetter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1106756"/>
    <w:multiLevelType w:val="hybridMultilevel"/>
    <w:tmpl w:val="6FCEA4A2"/>
    <w:lvl w:ilvl="0" w:tplc="F6863A0C">
      <w:start w:val="1"/>
      <w:numFmt w:val="upperLetter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6C9AF2DC">
      <w:start w:val="3"/>
      <w:numFmt w:val="japaneseCounting"/>
      <w:lvlText w:val="%2、"/>
      <w:lvlJc w:val="left"/>
      <w:pPr>
        <w:tabs>
          <w:tab w:val="num" w:pos="1622"/>
        </w:tabs>
        <w:ind w:left="162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3">
    <w:nsid w:val="315B2FEC"/>
    <w:multiLevelType w:val="hybridMultilevel"/>
    <w:tmpl w:val="44D4D13C"/>
    <w:lvl w:ilvl="0" w:tplc="AC62B96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DE53480"/>
    <w:multiLevelType w:val="hybridMultilevel"/>
    <w:tmpl w:val="577A76EC"/>
    <w:lvl w:ilvl="0" w:tplc="58482A20">
      <w:start w:val="1"/>
      <w:numFmt w:val="japaneseCounting"/>
      <w:lvlText w:val="%1、"/>
      <w:lvlJc w:val="left"/>
      <w:pPr>
        <w:tabs>
          <w:tab w:val="num" w:pos="1193"/>
        </w:tabs>
        <w:ind w:left="1193" w:hanging="720"/>
      </w:pPr>
      <w:rPr>
        <w:rFonts w:hint="eastAsia"/>
      </w:rPr>
    </w:lvl>
    <w:lvl w:ilvl="1" w:tplc="D0B8E074">
      <w:start w:val="1"/>
      <w:numFmt w:val="decimal"/>
      <w:lvlText w:val="%2、"/>
      <w:lvlJc w:val="left"/>
      <w:pPr>
        <w:tabs>
          <w:tab w:val="num" w:pos="1613"/>
        </w:tabs>
        <w:ind w:left="16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5">
    <w:nsid w:val="4A2C471B"/>
    <w:multiLevelType w:val="hybridMultilevel"/>
    <w:tmpl w:val="54080E1C"/>
    <w:lvl w:ilvl="0" w:tplc="7152E18C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4FAC327D"/>
    <w:multiLevelType w:val="hybridMultilevel"/>
    <w:tmpl w:val="328A413A"/>
    <w:lvl w:ilvl="0" w:tplc="E4C03456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50383766"/>
    <w:multiLevelType w:val="hybridMultilevel"/>
    <w:tmpl w:val="9C1A2228"/>
    <w:lvl w:ilvl="0" w:tplc="7022630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B94015A"/>
    <w:multiLevelType w:val="hybridMultilevel"/>
    <w:tmpl w:val="A2B0B26C"/>
    <w:lvl w:ilvl="0" w:tplc="6F4A08B6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7CD"/>
    <w:rsid w:val="002307CD"/>
    <w:rsid w:val="004E33F5"/>
    <w:rsid w:val="0060058B"/>
    <w:rsid w:val="00C82528"/>
    <w:rsid w:val="00F3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昆明冶金高等专科学校试卷</vt:lpstr>
    </vt:vector>
  </TitlesOfParts>
  <Company>ynyc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昆明冶金高等专科学校试卷</dc:title>
  <dc:subject/>
  <dc:creator>liuchengli</dc:creator>
  <cp:keywords/>
  <dc:description/>
  <cp:lastModifiedBy>AREA</cp:lastModifiedBy>
  <cp:revision>6</cp:revision>
  <cp:lastPrinted>2007-06-28T16:11:00Z</cp:lastPrinted>
  <dcterms:created xsi:type="dcterms:W3CDTF">2007-06-28T16:03:00Z</dcterms:created>
  <dcterms:modified xsi:type="dcterms:W3CDTF">2007-06-28T16:12:00Z</dcterms:modified>
</cp:coreProperties>
</file>