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7E" w:rsidRPr="002C66FA" w:rsidRDefault="00C36B7E" w:rsidP="00C36B7E">
      <w:pPr>
        <w:jc w:val="center"/>
        <w:rPr>
          <w:rFonts w:ascii="宋体" w:hAnsi="宋体" w:hint="eastAsia"/>
          <w:b/>
          <w:i/>
          <w:szCs w:val="21"/>
          <w:u w:val="single"/>
          <w:em w:val="dot"/>
        </w:rPr>
      </w:pPr>
      <w:bookmarkStart w:id="0" w:name="_GoBack"/>
      <w:bookmarkEnd w:id="0"/>
      <w:r w:rsidRPr="002C66FA">
        <w:rPr>
          <w:rFonts w:ascii="宋体" w:hAnsi="宋体" w:hint="eastAsia"/>
          <w:b/>
          <w:i/>
          <w:szCs w:val="21"/>
          <w:u w:val="single"/>
          <w:em w:val="dot"/>
        </w:rPr>
        <w:t>参赛</w:t>
      </w:r>
      <w:r w:rsidR="008F4866" w:rsidRPr="002C66FA">
        <w:rPr>
          <w:rFonts w:ascii="宋体" w:hAnsi="宋体" w:hint="eastAsia"/>
          <w:b/>
          <w:i/>
          <w:szCs w:val="21"/>
          <w:u w:val="single"/>
          <w:em w:val="dot"/>
        </w:rPr>
        <w:t>选手</w:t>
      </w:r>
      <w:r w:rsidR="00607CF6" w:rsidRPr="002C66FA">
        <w:rPr>
          <w:rFonts w:ascii="宋体" w:hAnsi="宋体" w:hint="eastAsia"/>
          <w:b/>
          <w:i/>
          <w:szCs w:val="21"/>
          <w:u w:val="single"/>
          <w:em w:val="dot"/>
        </w:rPr>
        <w:t>赛</w:t>
      </w:r>
      <w:r w:rsidRPr="002C66FA">
        <w:rPr>
          <w:rFonts w:ascii="宋体" w:hAnsi="宋体" w:hint="eastAsia"/>
          <w:b/>
          <w:i/>
          <w:szCs w:val="21"/>
          <w:u w:val="single"/>
          <w:em w:val="dot"/>
        </w:rPr>
        <w:t>前请</w:t>
      </w:r>
      <w:r w:rsidR="00D44E62" w:rsidRPr="002C66FA">
        <w:rPr>
          <w:rFonts w:ascii="宋体" w:hAnsi="宋体" w:hint="eastAsia"/>
          <w:b/>
          <w:i/>
          <w:szCs w:val="21"/>
          <w:u w:val="single"/>
          <w:em w:val="dot"/>
        </w:rPr>
        <w:t>了解评分标准</w:t>
      </w:r>
      <w:r w:rsidR="00607CF6" w:rsidRPr="002C66FA">
        <w:rPr>
          <w:rFonts w:ascii="宋体" w:hAnsi="宋体" w:hint="eastAsia"/>
          <w:b/>
          <w:i/>
          <w:szCs w:val="21"/>
          <w:u w:val="single"/>
          <w:em w:val="dot"/>
        </w:rPr>
        <w:t>，答题前请</w:t>
      </w:r>
      <w:proofErr w:type="gramStart"/>
      <w:r w:rsidR="00427F20" w:rsidRPr="002C66FA">
        <w:rPr>
          <w:rFonts w:ascii="宋体" w:hAnsi="宋体" w:hint="eastAsia"/>
          <w:b/>
          <w:i/>
          <w:szCs w:val="21"/>
          <w:u w:val="single"/>
          <w:em w:val="dot"/>
        </w:rPr>
        <w:t>熟悉控制</w:t>
      </w:r>
      <w:proofErr w:type="gramEnd"/>
      <w:r w:rsidR="00427F20" w:rsidRPr="002C66FA">
        <w:rPr>
          <w:rFonts w:ascii="宋体" w:hAnsi="宋体" w:hint="eastAsia"/>
          <w:b/>
          <w:i/>
          <w:szCs w:val="21"/>
          <w:u w:val="single"/>
          <w:em w:val="dot"/>
        </w:rPr>
        <w:t>装置</w:t>
      </w:r>
      <w:r w:rsidR="00E36305" w:rsidRPr="002C66FA">
        <w:rPr>
          <w:rFonts w:ascii="宋体" w:hAnsi="宋体" w:hint="eastAsia"/>
          <w:b/>
          <w:i/>
          <w:szCs w:val="21"/>
          <w:u w:val="single"/>
          <w:em w:val="dot"/>
        </w:rPr>
        <w:t>背景，</w:t>
      </w:r>
      <w:r w:rsidR="00427F20" w:rsidRPr="002C66FA">
        <w:rPr>
          <w:rFonts w:ascii="宋体" w:hAnsi="宋体" w:hint="eastAsia"/>
          <w:b/>
          <w:i/>
          <w:szCs w:val="21"/>
          <w:u w:val="single"/>
          <w:em w:val="dot"/>
        </w:rPr>
        <w:t>并</w:t>
      </w:r>
      <w:r w:rsidR="00607CF6" w:rsidRPr="002C66FA">
        <w:rPr>
          <w:rFonts w:ascii="宋体" w:hAnsi="宋体" w:hint="eastAsia"/>
          <w:b/>
          <w:i/>
          <w:szCs w:val="21"/>
          <w:u w:val="single"/>
          <w:em w:val="dot"/>
        </w:rPr>
        <w:t>认真阅读</w:t>
      </w:r>
      <w:r w:rsidR="004C3315" w:rsidRPr="002C66FA">
        <w:rPr>
          <w:rFonts w:ascii="宋体" w:hAnsi="宋体" w:hint="eastAsia"/>
          <w:b/>
          <w:i/>
          <w:szCs w:val="21"/>
          <w:u w:val="single"/>
          <w:em w:val="dot"/>
        </w:rPr>
        <w:t>工作任务书要求</w:t>
      </w:r>
    </w:p>
    <w:p w:rsidR="004C3315" w:rsidRPr="002C66FA" w:rsidRDefault="004C3315" w:rsidP="004C3315">
      <w:pPr>
        <w:autoSpaceDE w:val="0"/>
        <w:autoSpaceDN w:val="0"/>
        <w:ind w:left="420"/>
        <w:rPr>
          <w:rFonts w:ascii="宋体" w:hint="eastAsia"/>
          <w:kern w:val="0"/>
          <w:szCs w:val="21"/>
        </w:rPr>
      </w:pPr>
    </w:p>
    <w:p w:rsidR="004C3315" w:rsidRPr="002C66FA" w:rsidRDefault="004C3315" w:rsidP="00B42DC7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职业与安全意识评分标准 （</w:t>
      </w:r>
      <w:r w:rsidR="0026131C" w:rsidRPr="002C66FA">
        <w:rPr>
          <w:rFonts w:ascii="黑体" w:eastAsia="黑体" w:hAnsi="宋体" w:hint="eastAsia"/>
          <w:b/>
          <w:sz w:val="30"/>
          <w:szCs w:val="30"/>
        </w:rPr>
        <w:t>此项</w:t>
      </w:r>
      <w:r w:rsidRPr="002C66FA">
        <w:rPr>
          <w:rFonts w:ascii="黑体" w:eastAsia="黑体" w:hAnsi="宋体" w:hint="eastAsia"/>
          <w:b/>
          <w:sz w:val="30"/>
          <w:szCs w:val="30"/>
        </w:rPr>
        <w:t>满分</w:t>
      </w:r>
      <w:r w:rsidR="006E64F3" w:rsidRPr="002C66FA">
        <w:rPr>
          <w:rFonts w:ascii="黑体" w:eastAsia="黑体" w:hAnsi="宋体" w:hint="eastAsia"/>
          <w:b/>
          <w:sz w:val="30"/>
          <w:szCs w:val="30"/>
        </w:rPr>
        <w:t>为</w:t>
      </w:r>
      <w:r w:rsidRPr="002C66FA">
        <w:rPr>
          <w:rFonts w:ascii="黑体" w:eastAsia="黑体" w:hAnsi="宋体" w:hint="eastAsia"/>
          <w:b/>
          <w:sz w:val="30"/>
          <w:szCs w:val="30"/>
        </w:rPr>
        <w:t>10分</w:t>
      </w:r>
      <w:r w:rsidR="006E64F3" w:rsidRPr="002C66FA">
        <w:rPr>
          <w:rFonts w:ascii="黑体" w:eastAsia="黑体" w:hAnsi="宋体" w:hint="eastAsia"/>
          <w:b/>
          <w:sz w:val="30"/>
          <w:szCs w:val="30"/>
        </w:rPr>
        <w:t>，最低为-40分</w:t>
      </w:r>
      <w:r w:rsidRPr="002C66FA">
        <w:rPr>
          <w:rFonts w:ascii="黑体" w:eastAsia="黑体" w:hAnsi="宋体" w:hint="eastAsia"/>
          <w:b/>
          <w:sz w:val="30"/>
          <w:szCs w:val="30"/>
        </w:rPr>
        <w:t>）</w:t>
      </w:r>
    </w:p>
    <w:tbl>
      <w:tblPr>
        <w:tblW w:w="0" w:type="auto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900"/>
        <w:gridCol w:w="4680"/>
      </w:tblGrid>
      <w:tr w:rsidR="00B42DC7" w:rsidRPr="002C66FA">
        <w:trPr>
          <w:trHeight w:val="397"/>
          <w:jc w:val="center"/>
        </w:trPr>
        <w:tc>
          <w:tcPr>
            <w:tcW w:w="2816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00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4680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B42DC7" w:rsidRPr="002C66FA">
        <w:trPr>
          <w:trHeight w:val="397"/>
          <w:jc w:val="center"/>
        </w:trPr>
        <w:tc>
          <w:tcPr>
            <w:tcW w:w="2816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操作是否符合安全操作规程</w:t>
            </w:r>
          </w:p>
        </w:tc>
        <w:tc>
          <w:tcPr>
            <w:tcW w:w="900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</w:p>
        </w:tc>
        <w:tc>
          <w:tcPr>
            <w:tcW w:w="4680" w:type="dxa"/>
            <w:vAlign w:val="center"/>
          </w:tcPr>
          <w:p w:rsidR="00B42DC7" w:rsidRPr="002C66FA" w:rsidRDefault="00B42DC7" w:rsidP="00C538CB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出现不符合安全操作规程的，一次扣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分，扣完为止。严重不符造成</w:t>
            </w:r>
            <w:r w:rsidR="006E64F3" w:rsidRPr="002C66FA">
              <w:rPr>
                <w:rFonts w:hint="eastAsia"/>
              </w:rPr>
              <w:t>一定</w:t>
            </w:r>
            <w:r w:rsidRPr="002C66FA">
              <w:rPr>
                <w:rFonts w:hint="eastAsia"/>
              </w:rPr>
              <w:t>后果的扣</w:t>
            </w: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分。</w:t>
            </w:r>
          </w:p>
        </w:tc>
      </w:tr>
      <w:tr w:rsidR="00B42DC7" w:rsidRPr="002C66FA">
        <w:trPr>
          <w:trHeight w:val="397"/>
          <w:jc w:val="center"/>
        </w:trPr>
        <w:tc>
          <w:tcPr>
            <w:tcW w:w="2816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工具的摆放、工具的正确使用、调试操作方法等的处理，是否符合职业岗位的要求</w:t>
            </w:r>
          </w:p>
        </w:tc>
        <w:tc>
          <w:tcPr>
            <w:tcW w:w="900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680" w:type="dxa"/>
            <w:vAlign w:val="center"/>
          </w:tcPr>
          <w:p w:rsidR="00B42DC7" w:rsidRPr="002C66FA" w:rsidRDefault="006E64F3" w:rsidP="00C538CB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出现工具运用、装置取舍不符合职业岗位要求的（如</w:t>
            </w:r>
            <w:r w:rsidRPr="002C66FA">
              <w:rPr>
                <w:rFonts w:ascii="宋体" w:hAnsi="宋体" w:hint="eastAsia"/>
                <w:szCs w:val="21"/>
              </w:rPr>
              <w:t>工具遗忘在赛场）</w:t>
            </w:r>
            <w:r w:rsidRPr="002C66FA">
              <w:rPr>
                <w:rFonts w:hint="eastAsia"/>
              </w:rPr>
              <w:t>，一次扣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B42DC7" w:rsidRPr="002C66FA">
        <w:trPr>
          <w:trHeight w:val="397"/>
          <w:jc w:val="center"/>
        </w:trPr>
        <w:tc>
          <w:tcPr>
            <w:tcW w:w="2816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是否遵守赛场纪律、爱惜赛场的设备和器材、保持工位的整洁</w:t>
            </w:r>
          </w:p>
        </w:tc>
        <w:tc>
          <w:tcPr>
            <w:tcW w:w="900" w:type="dxa"/>
            <w:vAlign w:val="center"/>
          </w:tcPr>
          <w:p w:rsidR="00B42DC7" w:rsidRPr="002C66FA" w:rsidRDefault="00B42DC7" w:rsidP="00B42DC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680" w:type="dxa"/>
            <w:vAlign w:val="center"/>
          </w:tcPr>
          <w:p w:rsidR="00B42DC7" w:rsidRPr="002C66FA" w:rsidRDefault="00B42DC7" w:rsidP="00C538CB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分。工位不整洁的扣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分。扣完为止。</w:t>
            </w:r>
          </w:p>
        </w:tc>
      </w:tr>
      <w:tr w:rsidR="00B42DC7" w:rsidRPr="002C66FA">
        <w:trPr>
          <w:trHeight w:val="397"/>
          <w:jc w:val="center"/>
        </w:trPr>
        <w:tc>
          <w:tcPr>
            <w:tcW w:w="8396" w:type="dxa"/>
            <w:gridSpan w:val="3"/>
            <w:vAlign w:val="center"/>
          </w:tcPr>
          <w:p w:rsidR="006E64F3" w:rsidRPr="002C66FA" w:rsidRDefault="006E64F3" w:rsidP="006E64F3">
            <w:r w:rsidRPr="002C66FA">
              <w:rPr>
                <w:rFonts w:hint="eastAsia"/>
              </w:rPr>
              <w:t>特别：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完成工作任务并交卷后，出现电路短路总成绩再扣30分</w:t>
            </w:r>
            <w:r w:rsidRPr="002C66FA">
              <w:rPr>
                <w:rFonts w:hint="eastAsia"/>
              </w:rPr>
              <w:t>；</w:t>
            </w:r>
          </w:p>
          <w:p w:rsidR="006E64F3" w:rsidRPr="002C66FA" w:rsidRDefault="006E64F3" w:rsidP="006E64F3">
            <w:pPr>
              <w:ind w:left="642"/>
              <w:rPr>
                <w:rFonts w:ascii="宋体" w:hAnsi="宋体" w:hint="eastAsia"/>
                <w:szCs w:val="21"/>
              </w:rPr>
            </w:pP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完成工作任务过程中，因违反操作规程影响自己及他人比赛的（如造成</w:t>
            </w:r>
            <w:r w:rsidRPr="002C66FA">
              <w:rPr>
                <w:rFonts w:ascii="宋体" w:hAnsi="宋体" w:hint="eastAsia"/>
                <w:szCs w:val="21"/>
                <w:em w:val="dot"/>
              </w:rPr>
              <w:t>机房停电</w:t>
            </w:r>
            <w:r w:rsidRPr="002C66FA">
              <w:rPr>
                <w:rFonts w:ascii="宋体" w:hAnsi="宋体" w:hint="eastAsia"/>
                <w:szCs w:val="21"/>
              </w:rPr>
              <w:t>），总成绩再扣5-30分；</w:t>
            </w:r>
          </w:p>
          <w:p w:rsidR="006E64F3" w:rsidRPr="002C66FA" w:rsidRDefault="006E64F3" w:rsidP="006E64F3">
            <w:pPr>
              <w:ind w:left="642"/>
              <w:rPr>
                <w:rFonts w:ascii="宋体" w:hAnsi="宋体" w:hint="eastAsia"/>
                <w:szCs w:val="21"/>
              </w:rPr>
            </w:pPr>
            <w:r w:rsidRPr="002C66FA">
              <w:rPr>
                <w:rFonts w:ascii="宋体" w:hAnsi="宋体" w:hint="eastAsia"/>
                <w:szCs w:val="21"/>
              </w:rPr>
              <w:t>3、</w:t>
            </w:r>
            <w:r w:rsidRPr="002C66FA">
              <w:rPr>
                <w:rFonts w:hint="eastAsia"/>
              </w:rPr>
              <w:t>严重</w:t>
            </w:r>
            <w:r w:rsidRPr="002C66FA">
              <w:rPr>
                <w:rFonts w:ascii="宋体" w:hAnsi="宋体" w:hint="eastAsia"/>
                <w:szCs w:val="21"/>
              </w:rPr>
              <w:t>损坏赛场提供的设备，污染赛场环境，不符合职业规范的行为，视情节总成绩再扣3-10分；</w:t>
            </w:r>
          </w:p>
          <w:p w:rsidR="00B42DC7" w:rsidRPr="002C66FA" w:rsidRDefault="006E64F3" w:rsidP="006E64F3">
            <w:pPr>
              <w:ind w:left="642"/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、严重违反纪律的，如出现作弊现象，经主评委确认，可直接取消该选手参赛资格。无比赛成绩！</w:t>
            </w:r>
          </w:p>
        </w:tc>
      </w:tr>
    </w:tbl>
    <w:p w:rsidR="00B42DC7" w:rsidRPr="002C66FA" w:rsidRDefault="00B42DC7" w:rsidP="00B42DC7">
      <w:pPr>
        <w:jc w:val="center"/>
        <w:rPr>
          <w:rFonts w:ascii="黑体" w:eastAsia="黑体" w:hint="eastAsia"/>
          <w:b/>
          <w:sz w:val="30"/>
          <w:szCs w:val="30"/>
        </w:rPr>
      </w:pPr>
    </w:p>
    <w:p w:rsidR="004C3315" w:rsidRPr="002C66FA" w:rsidRDefault="004C3315" w:rsidP="00B42DC7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工艺性评分标准 （</w:t>
      </w:r>
      <w:r w:rsidR="0026131C" w:rsidRPr="002C66FA">
        <w:rPr>
          <w:rFonts w:ascii="黑体" w:eastAsia="黑体" w:hAnsi="宋体" w:hint="eastAsia"/>
          <w:b/>
          <w:sz w:val="30"/>
          <w:szCs w:val="30"/>
        </w:rPr>
        <w:t>此项</w:t>
      </w:r>
      <w:r w:rsidRPr="002C66FA">
        <w:rPr>
          <w:rFonts w:ascii="黑体" w:eastAsia="黑体" w:hAnsi="宋体" w:hint="eastAsia"/>
          <w:b/>
          <w:sz w:val="30"/>
          <w:szCs w:val="30"/>
        </w:rPr>
        <w:t>满分</w:t>
      </w:r>
      <w:r w:rsidR="006E64F3" w:rsidRPr="002C66FA">
        <w:rPr>
          <w:rFonts w:ascii="黑体" w:eastAsia="黑体" w:hAnsi="宋体" w:hint="eastAsia"/>
          <w:b/>
          <w:sz w:val="30"/>
          <w:szCs w:val="30"/>
        </w:rPr>
        <w:t>为</w:t>
      </w:r>
      <w:r w:rsidRPr="002C66FA">
        <w:rPr>
          <w:rFonts w:ascii="黑体" w:eastAsia="黑体" w:hAnsi="宋体" w:hint="eastAsia"/>
          <w:b/>
          <w:sz w:val="30"/>
          <w:szCs w:val="30"/>
        </w:rPr>
        <w:t>30分</w:t>
      </w:r>
      <w:r w:rsidR="006E64F3" w:rsidRPr="002C66FA">
        <w:rPr>
          <w:rFonts w:ascii="黑体" w:eastAsia="黑体" w:hAnsi="宋体" w:hint="eastAsia"/>
          <w:b/>
          <w:sz w:val="30"/>
          <w:szCs w:val="30"/>
        </w:rPr>
        <w:t>，最低0分</w:t>
      </w:r>
      <w:r w:rsidRPr="002C66FA">
        <w:rPr>
          <w:rFonts w:ascii="黑体" w:eastAsia="黑体" w:hAnsi="宋体" w:hint="eastAsia"/>
          <w:b/>
          <w:sz w:val="30"/>
          <w:szCs w:val="30"/>
        </w:rPr>
        <w:t>）</w:t>
      </w:r>
    </w:p>
    <w:tbl>
      <w:tblPr>
        <w:tblW w:w="8640" w:type="dxa"/>
        <w:jc w:val="center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6840"/>
      </w:tblGrid>
      <w:tr w:rsidR="00B42DC7" w:rsidRPr="002C66FA">
        <w:trPr>
          <w:trHeight w:val="397"/>
          <w:jc w:val="center"/>
        </w:trPr>
        <w:tc>
          <w:tcPr>
            <w:tcW w:w="1080" w:type="dxa"/>
            <w:vAlign w:val="center"/>
          </w:tcPr>
          <w:p w:rsidR="00B42DC7" w:rsidRPr="002C66FA" w:rsidRDefault="00B42DC7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B42DC7" w:rsidRPr="002C66FA" w:rsidRDefault="00B42DC7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840" w:type="dxa"/>
            <w:vAlign w:val="center"/>
          </w:tcPr>
          <w:p w:rsidR="00B42DC7" w:rsidRPr="002C66FA" w:rsidRDefault="00B42DC7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="0026131C"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C04C49" w:rsidRPr="002C66FA" w:rsidRDefault="00C04C49" w:rsidP="005366F9">
            <w:pPr>
              <w:jc w:val="center"/>
            </w:pPr>
            <w:r w:rsidRPr="002C66FA">
              <w:rPr>
                <w:rFonts w:hint="eastAsia"/>
              </w:rPr>
              <w:t>模块元件</w:t>
            </w:r>
          </w:p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导线连接工艺</w:t>
            </w:r>
          </w:p>
        </w:tc>
        <w:tc>
          <w:tcPr>
            <w:tcW w:w="720" w:type="dxa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840" w:type="dxa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元件选择多于</w:t>
            </w:r>
            <w:r w:rsidR="006E64F3" w:rsidRPr="002C66FA">
              <w:rPr>
                <w:rFonts w:hint="eastAsia"/>
              </w:rPr>
              <w:t>、少于</w:t>
            </w:r>
            <w:r w:rsidRPr="002C66FA">
              <w:rPr>
                <w:rFonts w:hint="eastAsia"/>
              </w:rPr>
              <w:t>试题要求</w:t>
            </w:r>
            <w:r w:rsidR="006E64F3" w:rsidRPr="002C66FA">
              <w:rPr>
                <w:rFonts w:hint="eastAsia"/>
              </w:rPr>
              <w:t>一项</w:t>
            </w:r>
            <w:r w:rsidRPr="002C66FA">
              <w:rPr>
                <w:rFonts w:hint="eastAsia"/>
              </w:rPr>
              <w:t>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模块布置不合理，扣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导线选择不合理，每项扣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导线走线不合理，每项扣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导线整理不美观的，扣</w:t>
            </w:r>
            <w:r w:rsidRPr="002C66FA">
              <w:rPr>
                <w:rFonts w:hint="eastAsia"/>
              </w:rPr>
              <w:t>1~2</w:t>
            </w:r>
            <w:r w:rsidRPr="002C66FA">
              <w:rPr>
                <w:rFonts w:hint="eastAsia"/>
              </w:rPr>
              <w:t>分。</w:t>
            </w:r>
          </w:p>
        </w:tc>
      </w:tr>
      <w:tr w:rsidR="00C04C49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04C49" w:rsidRPr="002C66FA" w:rsidRDefault="00C04C49" w:rsidP="005366F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04C49" w:rsidRPr="002C66FA" w:rsidRDefault="00C04C49" w:rsidP="005366F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导线连接不牢，同一接线端子上连接多于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条的，每项扣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166D5" w:rsidRPr="002C66FA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9166D5" w:rsidRPr="002C66FA" w:rsidRDefault="009166D5" w:rsidP="005366F9">
            <w:pPr>
              <w:jc w:val="center"/>
            </w:pPr>
            <w:r w:rsidRPr="002C66FA">
              <w:rPr>
                <w:rFonts w:hint="eastAsia"/>
              </w:rPr>
              <w:t>制图准确与规范性</w:t>
            </w:r>
          </w:p>
          <w:p w:rsidR="009166D5" w:rsidRPr="002C66FA" w:rsidRDefault="009166D5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166D5" w:rsidRPr="002C66FA" w:rsidRDefault="009166D5" w:rsidP="004C475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vAlign w:val="center"/>
          </w:tcPr>
          <w:p w:rsidR="009166D5" w:rsidRPr="002C66FA" w:rsidRDefault="009166D5" w:rsidP="004C4757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徒手绘图，字迹潦草扣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</w:t>
            </w:r>
          </w:p>
        </w:tc>
      </w:tr>
      <w:tr w:rsidR="009166D5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9166D5" w:rsidRPr="002C66FA" w:rsidRDefault="009166D5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66D5" w:rsidRPr="002C66FA" w:rsidRDefault="009166D5" w:rsidP="004C475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166D5" w:rsidRPr="002C66FA" w:rsidRDefault="009166D5" w:rsidP="004C4757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图形标号不符合标准要求，每项扣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166D5" w:rsidRPr="002C66FA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9166D5" w:rsidRPr="002C66FA" w:rsidRDefault="009166D5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66D5" w:rsidRPr="002C66FA" w:rsidRDefault="009166D5" w:rsidP="004C475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166D5" w:rsidRPr="002C66FA" w:rsidRDefault="009166D5" w:rsidP="004C4757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没有元件说明，每项扣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166D5" w:rsidRPr="002C66FA">
        <w:trPr>
          <w:trHeight w:val="619"/>
          <w:jc w:val="center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9166D5" w:rsidRPr="002C66FA" w:rsidRDefault="009166D5" w:rsidP="005366F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166D5" w:rsidRPr="002C66FA" w:rsidRDefault="009166D5" w:rsidP="004C475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6</w:t>
            </w:r>
          </w:p>
        </w:tc>
        <w:tc>
          <w:tcPr>
            <w:tcW w:w="6840" w:type="dxa"/>
            <w:tcBorders>
              <w:bottom w:val="single" w:sz="8" w:space="0" w:color="auto"/>
            </w:tcBorders>
            <w:vAlign w:val="center"/>
          </w:tcPr>
          <w:p w:rsidR="009166D5" w:rsidRPr="002C66FA" w:rsidRDefault="009166D5" w:rsidP="004C4757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漏画元件，每项扣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分，与实际连线不符的每项扣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分，连线与功能要求不符的每项扣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分。扣完为止。</w:t>
            </w:r>
          </w:p>
        </w:tc>
      </w:tr>
    </w:tbl>
    <w:p w:rsidR="0013291D" w:rsidRPr="002C66FA" w:rsidRDefault="0013291D" w:rsidP="004C3315">
      <w:pPr>
        <w:sectPr w:rsidR="0013291D" w:rsidRPr="002C66FA" w:rsidSect="000F6363">
          <w:headerReference w:type="default" r:id="rId8"/>
          <w:footerReference w:type="default" r:id="rId9"/>
          <w:pgSz w:w="11906" w:h="16838" w:code="9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4C3315" w:rsidRPr="002C66FA" w:rsidRDefault="004C3315" w:rsidP="004C3315">
      <w:pPr>
        <w:rPr>
          <w:rFonts w:hint="eastAsia"/>
        </w:rPr>
      </w:pPr>
    </w:p>
    <w:p w:rsidR="005C045F" w:rsidRPr="002C66FA" w:rsidRDefault="005C045F" w:rsidP="00B42DC7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功能评分标准 （</w:t>
      </w:r>
      <w:r w:rsidR="0026131C" w:rsidRPr="002C66FA">
        <w:rPr>
          <w:rFonts w:ascii="黑体" w:eastAsia="黑体" w:hAnsi="宋体" w:hint="eastAsia"/>
          <w:b/>
          <w:sz w:val="30"/>
          <w:szCs w:val="30"/>
        </w:rPr>
        <w:t>此项</w:t>
      </w:r>
      <w:r w:rsidRPr="002C66FA">
        <w:rPr>
          <w:rFonts w:ascii="黑体" w:eastAsia="黑体" w:hAnsi="宋体" w:hint="eastAsia"/>
          <w:b/>
          <w:sz w:val="30"/>
          <w:szCs w:val="30"/>
        </w:rPr>
        <w:t>满分：60分</w:t>
      </w:r>
      <w:r w:rsidR="00AD16BC">
        <w:rPr>
          <w:rFonts w:ascii="黑体" w:eastAsia="黑体" w:hAnsi="宋体" w:hint="eastAsia"/>
          <w:b/>
          <w:sz w:val="30"/>
          <w:szCs w:val="30"/>
        </w:rPr>
        <w:t>+20分</w:t>
      </w:r>
      <w:r w:rsidRPr="002C66FA">
        <w:rPr>
          <w:rFonts w:ascii="黑体" w:eastAsia="黑体" w:hAnsi="宋体" w:hint="eastAsia"/>
          <w:b/>
          <w:sz w:val="30"/>
          <w:szCs w:val="30"/>
        </w:rPr>
        <w:t>）</w:t>
      </w:r>
    </w:p>
    <w:p w:rsidR="004C3315" w:rsidRPr="002C66FA" w:rsidRDefault="004C3315" w:rsidP="004C331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620"/>
        <w:gridCol w:w="426"/>
        <w:gridCol w:w="426"/>
        <w:gridCol w:w="6341"/>
      </w:tblGrid>
      <w:tr w:rsidR="000E490F" w:rsidRPr="002C66FA">
        <w:trPr>
          <w:trHeight w:val="397"/>
          <w:jc w:val="center"/>
        </w:trPr>
        <w:tc>
          <w:tcPr>
            <w:tcW w:w="677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项目</w:t>
            </w:r>
          </w:p>
        </w:tc>
        <w:tc>
          <w:tcPr>
            <w:tcW w:w="1620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852" w:type="dxa"/>
            <w:gridSpan w:val="2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341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0E490F" w:rsidRPr="002C66FA">
        <w:trPr>
          <w:trHeight w:val="397"/>
          <w:jc w:val="center"/>
        </w:trPr>
        <w:tc>
          <w:tcPr>
            <w:tcW w:w="677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提交</w:t>
            </w:r>
          </w:p>
        </w:tc>
        <w:tc>
          <w:tcPr>
            <w:tcW w:w="1620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proofErr w:type="gramStart"/>
            <w:r w:rsidRPr="002C66FA">
              <w:rPr>
                <w:rFonts w:hint="eastAsia"/>
              </w:rPr>
              <w:t>芯片烧写</w:t>
            </w:r>
            <w:proofErr w:type="gramEnd"/>
          </w:p>
        </w:tc>
        <w:tc>
          <w:tcPr>
            <w:tcW w:w="426" w:type="dxa"/>
            <w:vAlign w:val="center"/>
          </w:tcPr>
          <w:p w:rsidR="000E490F" w:rsidRPr="002C66FA" w:rsidRDefault="000E490F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0E490F" w:rsidRPr="002C66FA" w:rsidRDefault="000E490F" w:rsidP="004C475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341" w:type="dxa"/>
            <w:vAlign w:val="center"/>
          </w:tcPr>
          <w:p w:rsidR="000E490F" w:rsidRPr="002C66FA" w:rsidRDefault="000E490F" w:rsidP="000E490F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比赛结束时刻，交卷时程序烧写在芯片中得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</w:t>
            </w:r>
          </w:p>
        </w:tc>
      </w:tr>
      <w:tr w:rsidR="00F51007" w:rsidRPr="002C66FA">
        <w:trPr>
          <w:trHeight w:val="397"/>
          <w:jc w:val="center"/>
        </w:trPr>
        <w:tc>
          <w:tcPr>
            <w:tcW w:w="677" w:type="dxa"/>
            <w:vMerge w:val="restart"/>
            <w:vAlign w:val="center"/>
          </w:tcPr>
          <w:p w:rsidR="00F51007" w:rsidRPr="002C66FA" w:rsidRDefault="00F51007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初始</w:t>
            </w:r>
          </w:p>
          <w:p w:rsidR="00F51007" w:rsidRPr="002C66FA" w:rsidRDefault="00F51007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状态</w:t>
            </w:r>
          </w:p>
        </w:tc>
        <w:tc>
          <w:tcPr>
            <w:tcW w:w="1620" w:type="dxa"/>
            <w:vAlign w:val="center"/>
          </w:tcPr>
          <w:p w:rsidR="00F51007" w:rsidRPr="002C66FA" w:rsidRDefault="00F51007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数码管驱动</w:t>
            </w:r>
          </w:p>
        </w:tc>
        <w:tc>
          <w:tcPr>
            <w:tcW w:w="426" w:type="dxa"/>
            <w:vMerge w:val="restart"/>
            <w:vAlign w:val="center"/>
          </w:tcPr>
          <w:p w:rsidR="00F51007" w:rsidRPr="002C66FA" w:rsidRDefault="00646CE0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F51007" w:rsidRDefault="00646CE0" w:rsidP="001C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341" w:type="dxa"/>
            <w:vAlign w:val="center"/>
          </w:tcPr>
          <w:p w:rsidR="00F51007" w:rsidRPr="002C66FA" w:rsidRDefault="00F51007" w:rsidP="001C4671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八位数码管初始显示正确得</w:t>
            </w:r>
            <w:r w:rsidR="00646CE0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分。无明显</w:t>
            </w:r>
            <w:r>
              <w:rPr>
                <w:rFonts w:hint="eastAsia"/>
              </w:rPr>
              <w:t>抖动</w:t>
            </w:r>
            <w:r w:rsidRPr="002C66FA">
              <w:rPr>
                <w:rFonts w:hint="eastAsia"/>
              </w:rPr>
              <w:t>再得</w:t>
            </w:r>
            <w:r w:rsidR="00646CE0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</w:t>
            </w:r>
          </w:p>
        </w:tc>
      </w:tr>
      <w:tr w:rsidR="00DA23B1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时间计时</w:t>
            </w:r>
          </w:p>
        </w:tc>
        <w:tc>
          <w:tcPr>
            <w:tcW w:w="426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DA23B1" w:rsidRPr="002C66FA" w:rsidRDefault="00646CE0" w:rsidP="001C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41" w:type="dxa"/>
            <w:vAlign w:val="center"/>
          </w:tcPr>
          <w:p w:rsidR="00DA23B1" w:rsidRPr="002C66FA" w:rsidRDefault="00DA23B1" w:rsidP="001C4671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秒表计数及显示正确得</w:t>
            </w:r>
            <w:r w:rsidR="00646CE0">
              <w:rPr>
                <w:rFonts w:hint="eastAsia"/>
              </w:rPr>
              <w:t>5</w:t>
            </w:r>
            <w:r w:rsidRPr="002C66FA">
              <w:rPr>
                <w:rFonts w:hint="eastAsia"/>
              </w:rPr>
              <w:t>分。</w:t>
            </w:r>
          </w:p>
        </w:tc>
      </w:tr>
      <w:tr w:rsidR="00DA23B1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A23B1" w:rsidRPr="002C66FA" w:rsidRDefault="00DA23B1" w:rsidP="00B54B1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秒值显示</w:t>
            </w:r>
            <w:proofErr w:type="gramEnd"/>
            <w:r>
              <w:rPr>
                <w:rFonts w:hint="eastAsia"/>
              </w:rPr>
              <w:t>闪烁</w:t>
            </w:r>
          </w:p>
        </w:tc>
        <w:tc>
          <w:tcPr>
            <w:tcW w:w="426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DA23B1" w:rsidRDefault="00646CE0" w:rsidP="001C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41" w:type="dxa"/>
            <w:vAlign w:val="center"/>
          </w:tcPr>
          <w:p w:rsidR="00DA23B1" w:rsidRPr="002C66FA" w:rsidRDefault="00DA23B1" w:rsidP="001C467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秒值按</w:t>
            </w:r>
            <w:proofErr w:type="gramEnd"/>
            <w:r>
              <w:rPr>
                <w:rFonts w:hint="eastAsia"/>
              </w:rPr>
              <w:t>要求闪烁显示，得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 w:rsidR="00DA23B1" w:rsidRPr="002C66FA">
        <w:trPr>
          <w:trHeight w:val="397"/>
          <w:jc w:val="center"/>
        </w:trPr>
        <w:tc>
          <w:tcPr>
            <w:tcW w:w="677" w:type="dxa"/>
            <w:vMerge w:val="restart"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工作过程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23B1" w:rsidRPr="002C66FA" w:rsidRDefault="00DA23B1" w:rsidP="00530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设防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 w:val="restart"/>
            <w:vAlign w:val="center"/>
          </w:tcPr>
          <w:p w:rsidR="00DA23B1" w:rsidRPr="002C66FA" w:rsidRDefault="00646CE0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EE0DA2"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DA23B1" w:rsidRPr="002C66FA" w:rsidRDefault="00DA23B1" w:rsidP="00530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341" w:type="dxa"/>
            <w:vAlign w:val="center"/>
          </w:tcPr>
          <w:p w:rsidR="00DA23B1" w:rsidRPr="002C66FA" w:rsidRDefault="00DA23B1" w:rsidP="005302F8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设防</w:t>
            </w:r>
            <w:r w:rsidRPr="002C66FA">
              <w:rPr>
                <w:rFonts w:hint="eastAsia"/>
              </w:rPr>
              <w:t>”按键有效。</w:t>
            </w:r>
          </w:p>
        </w:tc>
      </w:tr>
      <w:tr w:rsidR="00DA23B1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A23B1" w:rsidRPr="002C66FA" w:rsidRDefault="00DA23B1" w:rsidP="00F510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间歇录像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DA23B1" w:rsidRPr="002C66FA" w:rsidRDefault="00646CE0" w:rsidP="00530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DA23B1" w:rsidRPr="002C66FA" w:rsidRDefault="00DA23B1" w:rsidP="005302F8">
            <w:pPr>
              <w:rPr>
                <w:rFonts w:hint="eastAsia"/>
              </w:rPr>
            </w:pPr>
            <w:r>
              <w:rPr>
                <w:rFonts w:hint="eastAsia"/>
              </w:rPr>
              <w:t>直流电机</w:t>
            </w:r>
            <w:r w:rsidR="00284BB5">
              <w:rPr>
                <w:rFonts w:hint="eastAsia"/>
              </w:rPr>
              <w:t>间歇</w:t>
            </w:r>
            <w:r>
              <w:rPr>
                <w:rFonts w:hint="eastAsia"/>
              </w:rPr>
              <w:t>运行得</w:t>
            </w:r>
            <w:r w:rsidR="00646CE0">
              <w:rPr>
                <w:rFonts w:hint="eastAsia"/>
              </w:rPr>
              <w:t>5</w:t>
            </w:r>
            <w:r>
              <w:rPr>
                <w:rFonts w:hint="eastAsia"/>
              </w:rPr>
              <w:t>分，方向正确</w:t>
            </w:r>
            <w:r w:rsidR="00284BB5">
              <w:rPr>
                <w:rFonts w:hint="eastAsia"/>
              </w:rPr>
              <w:t>再</w:t>
            </w:r>
            <w:r>
              <w:rPr>
                <w:rFonts w:hint="eastAsia"/>
              </w:rPr>
              <w:t>得</w:t>
            </w:r>
            <w:r w:rsidR="00646CE0"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</w:p>
        </w:tc>
      </w:tr>
      <w:tr w:rsidR="00DA23B1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DA23B1" w:rsidRPr="002C66FA" w:rsidRDefault="00DA23B1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DA23B1" w:rsidRPr="002C66FA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341" w:type="dxa"/>
            <w:vAlign w:val="center"/>
          </w:tcPr>
          <w:p w:rsidR="00DA23B1" w:rsidRPr="002C66FA" w:rsidRDefault="00DA23B1" w:rsidP="00AF42F4">
            <w:pPr>
              <w:rPr>
                <w:rFonts w:hint="eastAsia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能正确显示录像时间。</w:t>
            </w:r>
          </w:p>
        </w:tc>
      </w:tr>
      <w:tr w:rsidR="00284BB5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报警输入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284BB5" w:rsidRDefault="00284BB5" w:rsidP="00AF42F4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报警</w:t>
            </w:r>
            <w:r w:rsidRPr="002C66FA">
              <w:rPr>
                <w:rFonts w:hint="eastAsia"/>
              </w:rPr>
              <w:t>”</w:t>
            </w:r>
            <w:r>
              <w:rPr>
                <w:rFonts w:hint="eastAsia"/>
              </w:rPr>
              <w:t>检测有效得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分，报警灯亮再得</w:t>
            </w:r>
            <w:r w:rsidR="00646CE0">
              <w:rPr>
                <w:rFonts w:hint="eastAsia"/>
              </w:rPr>
              <w:t>1</w:t>
            </w:r>
            <w:r>
              <w:rPr>
                <w:rFonts w:hint="eastAsia"/>
              </w:rPr>
              <w:t>分，进入录像再得</w:t>
            </w:r>
            <w:r w:rsidR="00646CE0"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</w:p>
        </w:tc>
      </w:tr>
      <w:tr w:rsidR="00284BB5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撤防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284BB5" w:rsidRDefault="00284BB5" w:rsidP="00AF42F4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撤防</w:t>
            </w:r>
            <w:r w:rsidRPr="002C66FA">
              <w:rPr>
                <w:rFonts w:hint="eastAsia"/>
              </w:rPr>
              <w:t>”有效</w:t>
            </w:r>
            <w:r>
              <w:rPr>
                <w:rFonts w:hint="eastAsia"/>
              </w:rPr>
              <w:t>，停止录像得</w:t>
            </w:r>
            <w:r w:rsidR="00646CE0">
              <w:rPr>
                <w:rFonts w:hint="eastAsia"/>
              </w:rPr>
              <w:t>3</w:t>
            </w:r>
            <w:r>
              <w:rPr>
                <w:rFonts w:hint="eastAsia"/>
              </w:rPr>
              <w:t>分。时间恢复显示再得</w:t>
            </w:r>
            <w:r w:rsidR="00646CE0"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</w:tr>
      <w:tr w:rsidR="00284BB5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倒带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Pr="002C66FA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284BB5" w:rsidRPr="002C66FA" w:rsidRDefault="00284BB5" w:rsidP="00AF42F4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倒带</w:t>
            </w:r>
            <w:r w:rsidRPr="002C66FA">
              <w:rPr>
                <w:rFonts w:hint="eastAsia"/>
              </w:rPr>
              <w:t>”有效</w:t>
            </w:r>
            <w:r>
              <w:rPr>
                <w:rFonts w:hint="eastAsia"/>
              </w:rPr>
              <w:t>得</w:t>
            </w:r>
            <w:r w:rsidR="00646CE0"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倒转时间到位自动停止再得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 w:rsidR="00284BB5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快进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284BB5" w:rsidRPr="002C66FA" w:rsidRDefault="00284BB5" w:rsidP="00AF42F4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快进</w:t>
            </w:r>
            <w:r w:rsidRPr="002C66FA">
              <w:rPr>
                <w:rFonts w:hint="eastAsia"/>
              </w:rPr>
              <w:t>”有效</w:t>
            </w:r>
            <w:r>
              <w:rPr>
                <w:rFonts w:hint="eastAsia"/>
              </w:rPr>
              <w:t>得</w:t>
            </w:r>
            <w:r w:rsidR="00646CE0"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快进时间到位自动停止再得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 w:rsidR="00284BB5" w:rsidRPr="002C66F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播放</w:t>
            </w:r>
            <w:r w:rsidR="00BF2F03">
              <w:rPr>
                <w:rFonts w:hint="eastAsia"/>
              </w:rPr>
              <w:t>功能</w:t>
            </w:r>
          </w:p>
        </w:tc>
        <w:tc>
          <w:tcPr>
            <w:tcW w:w="426" w:type="dxa"/>
            <w:vMerge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Pr="002C66FA" w:rsidRDefault="00646CE0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341" w:type="dxa"/>
            <w:vAlign w:val="center"/>
          </w:tcPr>
          <w:p w:rsidR="00284BB5" w:rsidRPr="002C66FA" w:rsidRDefault="00284BB5" w:rsidP="00AF42F4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“</w:t>
            </w:r>
            <w:r>
              <w:rPr>
                <w:rFonts w:hint="eastAsia"/>
              </w:rPr>
              <w:t>播放</w:t>
            </w:r>
            <w:r w:rsidRPr="002C66FA">
              <w:rPr>
                <w:rFonts w:hint="eastAsia"/>
              </w:rPr>
              <w:t>”</w:t>
            </w:r>
            <w:r>
              <w:rPr>
                <w:rFonts w:hint="eastAsia"/>
              </w:rPr>
              <w:t>有</w:t>
            </w:r>
            <w:r w:rsidRPr="002C66FA">
              <w:rPr>
                <w:rFonts w:hint="eastAsia"/>
              </w:rPr>
              <w:t>效</w:t>
            </w:r>
            <w:r>
              <w:rPr>
                <w:rFonts w:hint="eastAsia"/>
              </w:rPr>
              <w:t>得</w:t>
            </w:r>
            <w:r w:rsidR="00646CE0"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播放到位自动停止得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分。时间正确得</w:t>
            </w:r>
            <w:r w:rsidR="00646CE0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 w:rsidR="00284BB5" w:rsidRPr="00F51007">
        <w:trPr>
          <w:trHeight w:val="397"/>
          <w:jc w:val="center"/>
        </w:trPr>
        <w:tc>
          <w:tcPr>
            <w:tcW w:w="677" w:type="dxa"/>
            <w:vMerge w:val="restart"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提高</w:t>
            </w:r>
          </w:p>
        </w:tc>
        <w:tc>
          <w:tcPr>
            <w:tcW w:w="1620" w:type="dxa"/>
            <w:vMerge w:val="restart"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显示</w:t>
            </w:r>
            <w:r w:rsidR="00BF2F03">
              <w:rPr>
                <w:rFonts w:hint="eastAsia"/>
              </w:rPr>
              <w:t>功能</w:t>
            </w:r>
          </w:p>
          <w:p w:rsidR="001B6320" w:rsidRDefault="001B6320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（此项单列，计入总成绩）</w:t>
            </w:r>
          </w:p>
        </w:tc>
        <w:tc>
          <w:tcPr>
            <w:tcW w:w="426" w:type="dxa"/>
            <w:vMerge w:val="restart"/>
            <w:vAlign w:val="center"/>
          </w:tcPr>
          <w:p w:rsidR="00284BB5" w:rsidRPr="002C66FA" w:rsidRDefault="00284BB5" w:rsidP="000E4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284BB5" w:rsidRDefault="00284BB5" w:rsidP="004C4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41" w:type="dxa"/>
            <w:vAlign w:val="center"/>
          </w:tcPr>
          <w:p w:rsidR="00284BB5" w:rsidRPr="002C66FA" w:rsidRDefault="00284BB5" w:rsidP="00AF42F4">
            <w:pPr>
              <w:rPr>
                <w:rFonts w:hint="eastAsia"/>
              </w:rPr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显示时间初值正确，加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 w:rsidR="00284BB5" w:rsidRPr="00F51007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Default="00284BB5" w:rsidP="001C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41" w:type="dxa"/>
            <w:vAlign w:val="center"/>
          </w:tcPr>
          <w:p w:rsidR="00284BB5" w:rsidRDefault="00EA648C" w:rsidP="00AF42F4">
            <w:pPr>
              <w:rPr>
                <w:rFonts w:hint="eastAsia"/>
              </w:rPr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LCD</w:t>
            </w:r>
            <w:r w:rsidR="00284BB5">
              <w:rPr>
                <w:rFonts w:hint="eastAsia"/>
              </w:rPr>
              <w:t>正确显示录像机撤布防状态和工作状态，加</w:t>
            </w:r>
            <w:r w:rsidR="00284BB5">
              <w:rPr>
                <w:rFonts w:hint="eastAsia"/>
              </w:rPr>
              <w:t>5</w:t>
            </w:r>
            <w:r w:rsidR="00284BB5">
              <w:rPr>
                <w:rFonts w:hint="eastAsia"/>
              </w:rPr>
              <w:t>分。</w:t>
            </w:r>
          </w:p>
        </w:tc>
      </w:tr>
      <w:tr w:rsidR="00284BB5" w:rsidRPr="00F51007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284BB5" w:rsidRDefault="00284BB5" w:rsidP="000E490F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284BB5" w:rsidRDefault="00284BB5" w:rsidP="001C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341" w:type="dxa"/>
            <w:vAlign w:val="center"/>
          </w:tcPr>
          <w:p w:rsidR="00284BB5" w:rsidRDefault="00EA648C" w:rsidP="001C4671">
            <w:pPr>
              <w:rPr>
                <w:rFonts w:hint="eastAsia"/>
              </w:rPr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LCD</w:t>
            </w:r>
            <w:r w:rsidR="00284BB5">
              <w:rPr>
                <w:rFonts w:hint="eastAsia"/>
              </w:rPr>
              <w:t>正确显示当前时间和录像时间，加</w:t>
            </w:r>
            <w:r w:rsidR="00284BB5">
              <w:rPr>
                <w:rFonts w:hint="eastAsia"/>
              </w:rPr>
              <w:t>10</w:t>
            </w:r>
            <w:r w:rsidR="00284BB5">
              <w:rPr>
                <w:rFonts w:hint="eastAsia"/>
              </w:rPr>
              <w:t>分。</w:t>
            </w:r>
          </w:p>
        </w:tc>
      </w:tr>
    </w:tbl>
    <w:p w:rsidR="00C946B4" w:rsidRDefault="00C946B4" w:rsidP="00E0758A">
      <w:pPr>
        <w:jc w:val="center"/>
        <w:rPr>
          <w:rFonts w:hint="eastAsia"/>
        </w:rPr>
      </w:pPr>
    </w:p>
    <w:p w:rsidR="00C946B4" w:rsidRDefault="00C946B4" w:rsidP="00E0758A">
      <w:pPr>
        <w:jc w:val="center"/>
        <w:rPr>
          <w:rFonts w:hint="eastAsia"/>
        </w:rPr>
      </w:pPr>
    </w:p>
    <w:p w:rsidR="00E0758A" w:rsidRPr="00E26BFF" w:rsidRDefault="00E0758A" w:rsidP="00E0758A">
      <w:pPr>
        <w:jc w:val="center"/>
        <w:rPr>
          <w:rFonts w:hint="eastAsia"/>
        </w:rPr>
      </w:pPr>
    </w:p>
    <w:p w:rsidR="004C3315" w:rsidRPr="00E26BFF" w:rsidRDefault="004C3315" w:rsidP="004C3315">
      <w:pPr>
        <w:rPr>
          <w:rFonts w:hint="eastAsia"/>
        </w:rPr>
      </w:pPr>
    </w:p>
    <w:p w:rsidR="00B42DC7" w:rsidRPr="0078185E" w:rsidRDefault="0078185E" w:rsidP="00240D97">
      <w:pPr>
        <w:rPr>
          <w:rFonts w:ascii="宋体" w:hAnsi="宋体" w:hint="eastAsia"/>
          <w:b/>
          <w:color w:val="FF0000"/>
          <w:sz w:val="24"/>
        </w:rPr>
        <w:sectPr w:rsidR="00B42DC7" w:rsidRPr="0078185E" w:rsidSect="000F6363">
          <w:pgSz w:w="11906" w:h="16838" w:code="9"/>
          <w:pgMar w:top="1134" w:right="1247" w:bottom="1134" w:left="1247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color w:val="FF0000"/>
          <w:sz w:val="24"/>
        </w:rPr>
        <w:t>请将题目意思表达准确，重新加以考核！</w:t>
      </w:r>
    </w:p>
    <w:p w:rsidR="004C3315" w:rsidRPr="002C66FA" w:rsidRDefault="007502C3" w:rsidP="004C331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1651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47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o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U2hNb1wBEZXa2VAcPasXs9X0u0NKVy1RBx4pvl4M5GUhI3mTEjbOwAX7/rNmEEOOXsc+&#10;nRvbBUjoADpHOS53OfjZIwqHs+xpAhpjRA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" strokeweight="1.5pt"/>
            </w:pict>
          </mc:Fallback>
        </mc:AlternateContent>
      </w:r>
    </w:p>
    <w:p w:rsidR="00D67F7C" w:rsidRPr="002C66FA" w:rsidRDefault="00FB567F" w:rsidP="00D67F7C">
      <w:pPr>
        <w:numPr>
          <w:ilvl w:val="0"/>
          <w:numId w:val="3"/>
        </w:numPr>
        <w:rPr>
          <w:rFonts w:ascii="宋体" w:hint="eastAsia"/>
          <w:kern w:val="0"/>
          <w:sz w:val="28"/>
          <w:szCs w:val="28"/>
        </w:rPr>
      </w:pPr>
      <w:r w:rsidRPr="002C66FA">
        <w:rPr>
          <w:rFonts w:ascii="黑体" w:eastAsia="黑体" w:hAnsi="宋体" w:hint="eastAsia"/>
          <w:b/>
          <w:sz w:val="36"/>
          <w:szCs w:val="36"/>
        </w:rPr>
        <w:t>工作任务书</w:t>
      </w:r>
      <w:r w:rsidR="00B121FA" w:rsidRPr="002C66FA">
        <w:rPr>
          <w:rFonts w:ascii="黑体" w:eastAsia="黑体" w:hAnsi="宋体" w:hint="eastAsia"/>
          <w:b/>
          <w:sz w:val="36"/>
          <w:szCs w:val="36"/>
        </w:rPr>
        <w:t>（</w:t>
      </w:r>
      <w:r w:rsidR="00833C86">
        <w:rPr>
          <w:rFonts w:ascii="黑体" w:eastAsia="黑体" w:hAnsi="宋体" w:hint="eastAsia"/>
          <w:b/>
          <w:sz w:val="36"/>
          <w:szCs w:val="36"/>
        </w:rPr>
        <w:t>3.5</w:t>
      </w:r>
      <w:r w:rsidR="00B121FA" w:rsidRPr="002C66FA">
        <w:rPr>
          <w:rFonts w:ascii="黑体" w:eastAsia="黑体" w:hAnsi="宋体" w:hint="eastAsia"/>
          <w:b/>
          <w:sz w:val="36"/>
          <w:szCs w:val="36"/>
        </w:rPr>
        <w:t>小时内</w:t>
      </w:r>
      <w:r w:rsidR="00E36305" w:rsidRPr="002C66FA">
        <w:rPr>
          <w:rFonts w:ascii="黑体" w:eastAsia="黑体" w:hAnsi="宋体" w:hint="eastAsia"/>
          <w:b/>
          <w:sz w:val="36"/>
          <w:szCs w:val="36"/>
        </w:rPr>
        <w:t>独立</w:t>
      </w:r>
      <w:r w:rsidR="00B121FA" w:rsidRPr="002C66FA">
        <w:rPr>
          <w:rFonts w:ascii="黑体" w:eastAsia="黑体" w:hAnsi="宋体" w:hint="eastAsia"/>
          <w:b/>
          <w:sz w:val="36"/>
          <w:szCs w:val="36"/>
        </w:rPr>
        <w:t>完成）</w:t>
      </w:r>
    </w:p>
    <w:p w:rsidR="00F83135" w:rsidRPr="002C66FA" w:rsidRDefault="00815EFC" w:rsidP="00E36305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 w:rsidRPr="002C66FA">
        <w:rPr>
          <w:rFonts w:ascii="宋体" w:hint="eastAsia"/>
          <w:kern w:val="0"/>
          <w:sz w:val="30"/>
          <w:szCs w:val="30"/>
        </w:rPr>
        <w:t>【</w:t>
      </w:r>
      <w:r w:rsidR="006801B0" w:rsidRPr="002C66FA">
        <w:rPr>
          <w:rFonts w:ascii="宋体" w:hint="eastAsia"/>
          <w:kern w:val="0"/>
          <w:sz w:val="30"/>
          <w:szCs w:val="30"/>
        </w:rPr>
        <w:t>需求分析</w:t>
      </w:r>
      <w:r w:rsidRPr="002C66FA">
        <w:rPr>
          <w:rFonts w:ascii="宋体" w:hint="eastAsia"/>
          <w:kern w:val="0"/>
          <w:sz w:val="30"/>
          <w:szCs w:val="30"/>
        </w:rPr>
        <w:t>】</w:t>
      </w:r>
      <w:r w:rsidR="002675E7" w:rsidRPr="002C66FA">
        <w:rPr>
          <w:rFonts w:ascii="宋体" w:hint="eastAsia"/>
          <w:kern w:val="0"/>
          <w:sz w:val="30"/>
          <w:szCs w:val="30"/>
        </w:rPr>
        <w:t>根据</w:t>
      </w:r>
      <w:r w:rsidR="00EE3054">
        <w:rPr>
          <w:rFonts w:ascii="宋体" w:hint="eastAsia"/>
          <w:kern w:val="0"/>
          <w:sz w:val="30"/>
          <w:szCs w:val="30"/>
        </w:rPr>
        <w:t>录像机</w:t>
      </w:r>
      <w:r w:rsidR="00F93D6E" w:rsidRPr="002C66FA">
        <w:rPr>
          <w:rFonts w:ascii="宋体" w:hint="eastAsia"/>
          <w:kern w:val="0"/>
          <w:sz w:val="30"/>
          <w:szCs w:val="30"/>
        </w:rPr>
        <w:t>的描述</w:t>
      </w:r>
      <w:r w:rsidR="00BA2E59" w:rsidRPr="002C66FA">
        <w:rPr>
          <w:rFonts w:ascii="宋体" w:hint="eastAsia"/>
          <w:kern w:val="0"/>
          <w:sz w:val="30"/>
          <w:szCs w:val="30"/>
        </w:rPr>
        <w:t>及控制</w:t>
      </w:r>
      <w:r w:rsidR="000A3488" w:rsidRPr="002C66FA">
        <w:rPr>
          <w:rFonts w:ascii="宋体" w:hint="eastAsia"/>
          <w:kern w:val="0"/>
          <w:sz w:val="30"/>
          <w:szCs w:val="30"/>
        </w:rPr>
        <w:t>器</w:t>
      </w:r>
      <w:r w:rsidR="00B121FA" w:rsidRPr="002C66FA">
        <w:rPr>
          <w:rFonts w:ascii="宋体" w:hint="eastAsia"/>
          <w:kern w:val="0"/>
          <w:sz w:val="30"/>
          <w:szCs w:val="30"/>
        </w:rPr>
        <w:t>具体</w:t>
      </w:r>
      <w:r w:rsidR="002675E7" w:rsidRPr="002C66FA">
        <w:rPr>
          <w:rFonts w:ascii="宋体" w:hint="eastAsia"/>
          <w:kern w:val="0"/>
          <w:sz w:val="30"/>
          <w:szCs w:val="30"/>
        </w:rPr>
        <w:t>要求，</w:t>
      </w:r>
      <w:r w:rsidRPr="002C66FA">
        <w:rPr>
          <w:rFonts w:ascii="宋体" w:hint="eastAsia"/>
          <w:kern w:val="0"/>
          <w:sz w:val="30"/>
          <w:szCs w:val="30"/>
        </w:rPr>
        <w:t>利用</w:t>
      </w:r>
      <w:r w:rsidR="00FB586A" w:rsidRPr="002C66FA">
        <w:rPr>
          <w:rFonts w:ascii="宋体" w:hint="eastAsia"/>
          <w:kern w:val="0"/>
          <w:sz w:val="30"/>
          <w:szCs w:val="30"/>
        </w:rPr>
        <w:t>实</w:t>
      </w:r>
      <w:proofErr w:type="gramStart"/>
      <w:r w:rsidR="00FB586A" w:rsidRPr="002C66FA">
        <w:rPr>
          <w:rFonts w:ascii="宋体" w:hint="eastAsia"/>
          <w:kern w:val="0"/>
          <w:sz w:val="30"/>
          <w:szCs w:val="30"/>
        </w:rPr>
        <w:t>训考核</w:t>
      </w:r>
      <w:proofErr w:type="gramEnd"/>
      <w:r w:rsidR="00FB586A" w:rsidRPr="002C66FA">
        <w:rPr>
          <w:rFonts w:ascii="宋体" w:hint="eastAsia"/>
          <w:kern w:val="0"/>
          <w:sz w:val="30"/>
          <w:szCs w:val="30"/>
        </w:rPr>
        <w:t>台中</w:t>
      </w:r>
      <w:r w:rsidR="00DE59F9" w:rsidRPr="002C66FA">
        <w:rPr>
          <w:rFonts w:ascii="宋体" w:hint="eastAsia"/>
          <w:kern w:val="0"/>
          <w:sz w:val="30"/>
          <w:szCs w:val="30"/>
        </w:rPr>
        <w:t>相关</w:t>
      </w:r>
      <w:r w:rsidR="000F7D98" w:rsidRPr="002C66FA">
        <w:rPr>
          <w:rFonts w:ascii="宋体" w:hint="eastAsia"/>
          <w:kern w:val="0"/>
          <w:sz w:val="30"/>
          <w:szCs w:val="30"/>
        </w:rPr>
        <w:t>模块</w:t>
      </w:r>
      <w:r w:rsidR="00DE59F9" w:rsidRPr="002C66FA">
        <w:rPr>
          <w:rFonts w:ascii="宋体" w:hint="eastAsia"/>
          <w:kern w:val="0"/>
          <w:sz w:val="30"/>
          <w:szCs w:val="30"/>
        </w:rPr>
        <w:t>及元件</w:t>
      </w:r>
      <w:r w:rsidR="00F93D6E" w:rsidRPr="002C66FA">
        <w:rPr>
          <w:rFonts w:ascii="宋体" w:hint="eastAsia"/>
          <w:kern w:val="0"/>
          <w:sz w:val="30"/>
          <w:szCs w:val="30"/>
        </w:rPr>
        <w:t>，</w:t>
      </w:r>
      <w:r w:rsidR="008555A7" w:rsidRPr="002C66FA">
        <w:rPr>
          <w:rFonts w:ascii="宋体" w:hint="eastAsia"/>
          <w:kern w:val="0"/>
          <w:sz w:val="30"/>
          <w:szCs w:val="30"/>
        </w:rPr>
        <w:t>构</w:t>
      </w:r>
      <w:r w:rsidR="00BE57F5" w:rsidRPr="002C66FA">
        <w:rPr>
          <w:rFonts w:ascii="宋体" w:hint="eastAsia"/>
          <w:kern w:val="0"/>
          <w:sz w:val="30"/>
          <w:szCs w:val="30"/>
        </w:rPr>
        <w:t>建</w:t>
      </w:r>
      <w:r w:rsidRPr="002C66FA">
        <w:rPr>
          <w:rFonts w:ascii="宋体" w:hint="eastAsia"/>
          <w:kern w:val="0"/>
          <w:sz w:val="30"/>
          <w:szCs w:val="30"/>
        </w:rPr>
        <w:t>一</w:t>
      </w:r>
      <w:r w:rsidR="00EE3054">
        <w:rPr>
          <w:rFonts w:ascii="宋体" w:hint="eastAsia"/>
          <w:kern w:val="0"/>
          <w:sz w:val="30"/>
          <w:szCs w:val="30"/>
        </w:rPr>
        <w:t>只录像机</w:t>
      </w:r>
      <w:r w:rsidRPr="002C66FA">
        <w:rPr>
          <w:rFonts w:ascii="宋体" w:hint="eastAsia"/>
          <w:kern w:val="0"/>
          <w:sz w:val="30"/>
          <w:szCs w:val="30"/>
        </w:rPr>
        <w:t>控制</w:t>
      </w:r>
      <w:r w:rsidR="003905C5" w:rsidRPr="002C66FA">
        <w:rPr>
          <w:rFonts w:ascii="宋体" w:hint="eastAsia"/>
          <w:kern w:val="0"/>
          <w:sz w:val="30"/>
          <w:szCs w:val="30"/>
        </w:rPr>
        <w:t>器</w:t>
      </w:r>
      <w:r w:rsidR="00E36305" w:rsidRPr="002C66FA">
        <w:rPr>
          <w:rFonts w:ascii="宋体" w:hint="eastAsia"/>
          <w:kern w:val="0"/>
          <w:sz w:val="30"/>
          <w:szCs w:val="30"/>
        </w:rPr>
        <w:t>；</w:t>
      </w:r>
    </w:p>
    <w:p w:rsidR="00F83135" w:rsidRPr="002C66FA" w:rsidRDefault="00815EFC" w:rsidP="004C475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 w:rsidRPr="002C66FA">
        <w:rPr>
          <w:rFonts w:ascii="宋体" w:hint="eastAsia"/>
          <w:kern w:val="0"/>
          <w:sz w:val="30"/>
          <w:szCs w:val="30"/>
        </w:rPr>
        <w:t>【硬件设计】</w:t>
      </w:r>
      <w:r w:rsidR="007815F6" w:rsidRPr="002C66FA">
        <w:rPr>
          <w:rFonts w:ascii="宋体" w:hint="eastAsia"/>
          <w:kern w:val="0"/>
          <w:sz w:val="30"/>
          <w:szCs w:val="30"/>
        </w:rPr>
        <w:t>选择合适的模块</w:t>
      </w:r>
      <w:r w:rsidRPr="002C66FA">
        <w:rPr>
          <w:rFonts w:ascii="宋体" w:hint="eastAsia"/>
          <w:kern w:val="0"/>
          <w:sz w:val="30"/>
          <w:szCs w:val="30"/>
        </w:rPr>
        <w:t>及元件</w:t>
      </w:r>
      <w:r w:rsidR="00DE59F9" w:rsidRPr="002C66FA">
        <w:rPr>
          <w:rFonts w:ascii="宋体" w:hint="eastAsia"/>
          <w:kern w:val="0"/>
          <w:sz w:val="30"/>
          <w:szCs w:val="30"/>
        </w:rPr>
        <w:t>设计</w:t>
      </w:r>
      <w:r w:rsidR="00F93D6E" w:rsidRPr="002C66FA">
        <w:rPr>
          <w:rFonts w:ascii="宋体" w:hint="eastAsia"/>
          <w:kern w:val="0"/>
          <w:sz w:val="30"/>
          <w:szCs w:val="30"/>
        </w:rPr>
        <w:t>该</w:t>
      </w:r>
      <w:r w:rsidR="00EE3054">
        <w:rPr>
          <w:rFonts w:ascii="宋体" w:hint="eastAsia"/>
          <w:kern w:val="0"/>
          <w:sz w:val="30"/>
          <w:szCs w:val="30"/>
        </w:rPr>
        <w:t>录像机</w:t>
      </w:r>
      <w:r w:rsidR="00F93D6E" w:rsidRPr="002C66FA">
        <w:rPr>
          <w:rFonts w:ascii="宋体" w:hint="eastAsia"/>
          <w:kern w:val="0"/>
          <w:sz w:val="30"/>
          <w:szCs w:val="30"/>
        </w:rPr>
        <w:t>控制</w:t>
      </w:r>
      <w:r w:rsidR="003905C5" w:rsidRPr="002C66FA">
        <w:rPr>
          <w:rFonts w:ascii="宋体" w:hint="eastAsia"/>
          <w:kern w:val="0"/>
          <w:sz w:val="30"/>
          <w:szCs w:val="30"/>
        </w:rPr>
        <w:t>器</w:t>
      </w:r>
      <w:r w:rsidR="007815F6" w:rsidRPr="002C66FA">
        <w:rPr>
          <w:rFonts w:ascii="宋体" w:hint="eastAsia"/>
          <w:kern w:val="0"/>
          <w:sz w:val="30"/>
          <w:szCs w:val="30"/>
        </w:rPr>
        <w:t>，</w:t>
      </w:r>
      <w:r w:rsidR="000F7D98" w:rsidRPr="002C66FA">
        <w:rPr>
          <w:rFonts w:ascii="宋体" w:hint="eastAsia"/>
          <w:kern w:val="0"/>
          <w:sz w:val="30"/>
          <w:szCs w:val="30"/>
        </w:rPr>
        <w:t>并</w:t>
      </w:r>
      <w:r w:rsidR="000D548C" w:rsidRPr="002C66FA">
        <w:rPr>
          <w:rFonts w:ascii="宋体" w:hint="eastAsia"/>
          <w:kern w:val="0"/>
          <w:sz w:val="30"/>
          <w:szCs w:val="30"/>
        </w:rPr>
        <w:t>在答题纸上准确规范</w:t>
      </w:r>
      <w:r w:rsidR="00DE59F9" w:rsidRPr="002C66FA">
        <w:rPr>
          <w:rFonts w:ascii="宋体" w:hint="eastAsia"/>
          <w:kern w:val="0"/>
          <w:sz w:val="30"/>
          <w:szCs w:val="30"/>
        </w:rPr>
        <w:t>地</w:t>
      </w:r>
      <w:r w:rsidR="00856F11" w:rsidRPr="002C66FA">
        <w:rPr>
          <w:rFonts w:ascii="宋体" w:hint="eastAsia"/>
          <w:kern w:val="0"/>
          <w:sz w:val="30"/>
          <w:szCs w:val="30"/>
        </w:rPr>
        <w:t>绘制</w:t>
      </w:r>
      <w:r w:rsidR="00D44E62" w:rsidRPr="002C66FA">
        <w:rPr>
          <w:rFonts w:ascii="宋体" w:hint="eastAsia"/>
          <w:kern w:val="0"/>
          <w:sz w:val="30"/>
          <w:szCs w:val="30"/>
        </w:rPr>
        <w:t>以</w:t>
      </w:r>
      <w:r w:rsidR="007815F6" w:rsidRPr="002C66FA">
        <w:rPr>
          <w:rFonts w:ascii="宋体" w:hint="eastAsia"/>
          <w:kern w:val="0"/>
          <w:sz w:val="30"/>
          <w:szCs w:val="30"/>
        </w:rPr>
        <w:t>模块</w:t>
      </w:r>
      <w:r w:rsidR="00D44E62" w:rsidRPr="002C66FA">
        <w:rPr>
          <w:rFonts w:ascii="宋体" w:hint="eastAsia"/>
          <w:kern w:val="0"/>
          <w:sz w:val="30"/>
          <w:szCs w:val="30"/>
        </w:rPr>
        <w:t>为基本单元</w:t>
      </w:r>
      <w:r w:rsidR="002672AF" w:rsidRPr="002C66FA">
        <w:rPr>
          <w:rFonts w:ascii="宋体" w:hint="eastAsia"/>
          <w:kern w:val="0"/>
          <w:sz w:val="30"/>
          <w:szCs w:val="30"/>
        </w:rPr>
        <w:t>的</w:t>
      </w:r>
      <w:r w:rsidR="00D44E62" w:rsidRPr="002C66FA">
        <w:rPr>
          <w:rFonts w:ascii="宋体" w:hint="eastAsia"/>
          <w:kern w:val="0"/>
          <w:sz w:val="30"/>
          <w:szCs w:val="30"/>
        </w:rPr>
        <w:t>控制</w:t>
      </w:r>
      <w:r w:rsidR="00BA2E59" w:rsidRPr="002C66FA">
        <w:rPr>
          <w:rFonts w:ascii="宋体" w:hint="eastAsia"/>
          <w:kern w:val="0"/>
          <w:sz w:val="30"/>
          <w:szCs w:val="30"/>
        </w:rPr>
        <w:t>接线图</w:t>
      </w:r>
      <w:r w:rsidR="000D548C" w:rsidRPr="002C66FA">
        <w:rPr>
          <w:rFonts w:ascii="宋体" w:hint="eastAsia"/>
          <w:kern w:val="0"/>
          <w:sz w:val="30"/>
          <w:szCs w:val="30"/>
        </w:rPr>
        <w:t>；</w:t>
      </w:r>
    </w:p>
    <w:p w:rsidR="00F83135" w:rsidRPr="002C66FA" w:rsidRDefault="00815EFC" w:rsidP="004C475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 w:rsidRPr="002C66FA">
        <w:rPr>
          <w:rFonts w:ascii="宋体" w:hint="eastAsia"/>
          <w:kern w:val="0"/>
          <w:sz w:val="30"/>
          <w:szCs w:val="30"/>
        </w:rPr>
        <w:t>【线路连接】</w:t>
      </w:r>
      <w:r w:rsidR="000D548C" w:rsidRPr="002C66FA">
        <w:rPr>
          <w:rFonts w:ascii="宋体" w:hint="eastAsia"/>
          <w:kern w:val="0"/>
          <w:sz w:val="30"/>
          <w:szCs w:val="30"/>
        </w:rPr>
        <w:t>按工艺</w:t>
      </w:r>
      <w:r w:rsidR="00D44E62" w:rsidRPr="002C66FA">
        <w:rPr>
          <w:rFonts w:ascii="宋体" w:hint="eastAsia"/>
          <w:kern w:val="0"/>
          <w:sz w:val="30"/>
          <w:szCs w:val="30"/>
        </w:rPr>
        <w:t>规范</w:t>
      </w:r>
      <w:r w:rsidR="00BE57F5" w:rsidRPr="002C66FA">
        <w:rPr>
          <w:rFonts w:ascii="宋体" w:hint="eastAsia"/>
          <w:kern w:val="0"/>
          <w:sz w:val="30"/>
          <w:szCs w:val="30"/>
        </w:rPr>
        <w:t>用连线</w:t>
      </w:r>
      <w:r w:rsidR="00856F11" w:rsidRPr="002C66FA">
        <w:rPr>
          <w:rFonts w:ascii="宋体" w:hint="eastAsia"/>
          <w:kern w:val="0"/>
          <w:sz w:val="30"/>
          <w:szCs w:val="30"/>
        </w:rPr>
        <w:t>连接</w:t>
      </w:r>
      <w:r w:rsidR="00F93D6E" w:rsidRPr="002C66FA">
        <w:rPr>
          <w:rFonts w:ascii="宋体" w:hint="eastAsia"/>
          <w:kern w:val="0"/>
          <w:sz w:val="30"/>
          <w:szCs w:val="30"/>
        </w:rPr>
        <w:t>控制</w:t>
      </w:r>
      <w:r w:rsidR="003905C5" w:rsidRPr="002C66FA">
        <w:rPr>
          <w:rFonts w:ascii="宋体" w:hint="eastAsia"/>
          <w:kern w:val="0"/>
          <w:sz w:val="30"/>
          <w:szCs w:val="30"/>
        </w:rPr>
        <w:t>器</w:t>
      </w:r>
      <w:r w:rsidR="002672AF" w:rsidRPr="002C66FA">
        <w:rPr>
          <w:rFonts w:ascii="宋体" w:hint="eastAsia"/>
          <w:kern w:val="0"/>
          <w:sz w:val="30"/>
          <w:szCs w:val="30"/>
        </w:rPr>
        <w:t>所需</w:t>
      </w:r>
      <w:r w:rsidR="001C4671">
        <w:rPr>
          <w:rFonts w:ascii="宋体" w:hint="eastAsia"/>
          <w:kern w:val="0"/>
          <w:sz w:val="30"/>
          <w:szCs w:val="30"/>
        </w:rPr>
        <w:t>各</w:t>
      </w:r>
      <w:r w:rsidR="00EE2EC8" w:rsidRPr="002C66FA">
        <w:rPr>
          <w:rFonts w:ascii="宋体" w:hint="eastAsia"/>
          <w:kern w:val="0"/>
          <w:sz w:val="30"/>
          <w:szCs w:val="30"/>
        </w:rPr>
        <w:t>模块及</w:t>
      </w:r>
      <w:r w:rsidR="002672AF" w:rsidRPr="002C66FA">
        <w:rPr>
          <w:rFonts w:ascii="宋体" w:hint="eastAsia"/>
          <w:kern w:val="0"/>
          <w:sz w:val="30"/>
          <w:szCs w:val="30"/>
        </w:rPr>
        <w:t>元件</w:t>
      </w:r>
      <w:r w:rsidR="000D548C" w:rsidRPr="002C66FA">
        <w:rPr>
          <w:rFonts w:ascii="宋体" w:hint="eastAsia"/>
          <w:kern w:val="0"/>
          <w:sz w:val="30"/>
          <w:szCs w:val="30"/>
        </w:rPr>
        <w:t>；</w:t>
      </w:r>
    </w:p>
    <w:p w:rsidR="00D67F7C" w:rsidRPr="002C66FA" w:rsidRDefault="00815EFC" w:rsidP="008A5108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 w:rsidRPr="002C66FA">
        <w:rPr>
          <w:rFonts w:ascii="宋体" w:hint="eastAsia"/>
          <w:kern w:val="0"/>
          <w:sz w:val="30"/>
          <w:szCs w:val="30"/>
        </w:rPr>
        <w:t>【软件调试】</w:t>
      </w:r>
      <w:r w:rsidR="007815F6" w:rsidRPr="002C66FA">
        <w:rPr>
          <w:rFonts w:ascii="宋体" w:hint="eastAsia"/>
          <w:kern w:val="0"/>
          <w:sz w:val="30"/>
          <w:szCs w:val="30"/>
        </w:rPr>
        <w:t>按</w:t>
      </w:r>
      <w:r w:rsidR="00EE3054">
        <w:rPr>
          <w:rFonts w:ascii="宋体" w:hint="eastAsia"/>
          <w:kern w:val="0"/>
          <w:sz w:val="30"/>
          <w:szCs w:val="30"/>
        </w:rPr>
        <w:t>录像机</w:t>
      </w:r>
      <w:r w:rsidR="00D44E62" w:rsidRPr="002C66FA">
        <w:rPr>
          <w:rFonts w:ascii="宋体" w:hint="eastAsia"/>
          <w:kern w:val="0"/>
          <w:sz w:val="30"/>
          <w:szCs w:val="30"/>
        </w:rPr>
        <w:t>初始</w:t>
      </w:r>
      <w:r w:rsidR="00E36305" w:rsidRPr="002C66FA">
        <w:rPr>
          <w:rFonts w:ascii="宋体" w:hint="eastAsia"/>
          <w:kern w:val="0"/>
          <w:sz w:val="30"/>
          <w:szCs w:val="30"/>
        </w:rPr>
        <w:t>状态</w:t>
      </w:r>
      <w:r w:rsidR="00D44E62" w:rsidRPr="002C66FA">
        <w:rPr>
          <w:rFonts w:ascii="宋体" w:hint="eastAsia"/>
          <w:kern w:val="0"/>
          <w:sz w:val="30"/>
          <w:szCs w:val="30"/>
        </w:rPr>
        <w:t>及工作</w:t>
      </w:r>
      <w:r w:rsidR="00E36305" w:rsidRPr="002C66FA">
        <w:rPr>
          <w:rFonts w:ascii="宋体" w:hint="eastAsia"/>
          <w:kern w:val="0"/>
          <w:sz w:val="30"/>
          <w:szCs w:val="30"/>
        </w:rPr>
        <w:t>过程</w:t>
      </w:r>
      <w:r w:rsidR="00D44E62" w:rsidRPr="002C66FA">
        <w:rPr>
          <w:rFonts w:ascii="宋体" w:hint="eastAsia"/>
          <w:kern w:val="0"/>
          <w:sz w:val="30"/>
          <w:szCs w:val="30"/>
        </w:rPr>
        <w:t>要求</w:t>
      </w:r>
      <w:r w:rsidR="00856F11" w:rsidRPr="002C66FA">
        <w:rPr>
          <w:rFonts w:ascii="宋体" w:hint="eastAsia"/>
          <w:kern w:val="0"/>
          <w:sz w:val="30"/>
          <w:szCs w:val="30"/>
        </w:rPr>
        <w:t>编写</w:t>
      </w:r>
      <w:r w:rsidR="001C4671" w:rsidRPr="002C66FA">
        <w:rPr>
          <w:rFonts w:ascii="宋体" w:hint="eastAsia"/>
          <w:kern w:val="0"/>
          <w:sz w:val="30"/>
          <w:szCs w:val="30"/>
        </w:rPr>
        <w:t>控制器</w:t>
      </w:r>
      <w:r w:rsidR="001C4671">
        <w:rPr>
          <w:rFonts w:ascii="宋体" w:hint="eastAsia"/>
          <w:kern w:val="0"/>
          <w:sz w:val="30"/>
          <w:szCs w:val="30"/>
        </w:rPr>
        <w:t>的</w:t>
      </w:r>
      <w:r w:rsidR="0005159B" w:rsidRPr="002C66FA">
        <w:rPr>
          <w:rFonts w:ascii="宋体" w:hint="eastAsia"/>
          <w:kern w:val="0"/>
          <w:sz w:val="30"/>
          <w:szCs w:val="30"/>
        </w:rPr>
        <w:t>单片机</w:t>
      </w:r>
      <w:r w:rsidR="00856F11" w:rsidRPr="002C66FA">
        <w:rPr>
          <w:rFonts w:ascii="宋体" w:hint="eastAsia"/>
          <w:kern w:val="0"/>
          <w:sz w:val="30"/>
          <w:szCs w:val="30"/>
        </w:rPr>
        <w:t>程序</w:t>
      </w:r>
      <w:r w:rsidR="008443F8" w:rsidRPr="002C66FA">
        <w:rPr>
          <w:rFonts w:ascii="宋体" w:hint="eastAsia"/>
          <w:kern w:val="0"/>
          <w:sz w:val="30"/>
          <w:szCs w:val="30"/>
        </w:rPr>
        <w:t>并</w:t>
      </w:r>
      <w:r w:rsidR="00BE57F5" w:rsidRPr="002C66FA">
        <w:rPr>
          <w:rFonts w:ascii="宋体" w:hint="eastAsia"/>
          <w:kern w:val="0"/>
          <w:sz w:val="30"/>
          <w:szCs w:val="30"/>
        </w:rPr>
        <w:t>进行</w:t>
      </w:r>
      <w:r w:rsidR="008443F8" w:rsidRPr="002C66FA">
        <w:rPr>
          <w:rFonts w:ascii="宋体" w:hint="eastAsia"/>
          <w:kern w:val="0"/>
          <w:sz w:val="30"/>
          <w:szCs w:val="30"/>
        </w:rPr>
        <w:t>调试</w:t>
      </w:r>
      <w:r w:rsidR="00784A2F" w:rsidRPr="002C66FA">
        <w:rPr>
          <w:rFonts w:ascii="宋体" w:hint="eastAsia"/>
          <w:kern w:val="0"/>
          <w:sz w:val="30"/>
          <w:szCs w:val="30"/>
        </w:rPr>
        <w:t>，以达到</w:t>
      </w:r>
      <w:r w:rsidR="00EE3054">
        <w:rPr>
          <w:rFonts w:ascii="宋体" w:hint="eastAsia"/>
          <w:kern w:val="0"/>
          <w:sz w:val="30"/>
          <w:szCs w:val="30"/>
        </w:rPr>
        <w:t>录像机</w:t>
      </w:r>
      <w:r w:rsidR="00784A2F" w:rsidRPr="002C66FA">
        <w:rPr>
          <w:rFonts w:ascii="宋体" w:hint="eastAsia"/>
          <w:kern w:val="0"/>
          <w:sz w:val="30"/>
          <w:szCs w:val="30"/>
        </w:rPr>
        <w:t>控制</w:t>
      </w:r>
      <w:r w:rsidR="003905C5" w:rsidRPr="002C66FA">
        <w:rPr>
          <w:rFonts w:ascii="宋体" w:hint="eastAsia"/>
          <w:kern w:val="0"/>
          <w:sz w:val="30"/>
          <w:szCs w:val="30"/>
        </w:rPr>
        <w:t>器</w:t>
      </w:r>
      <w:r w:rsidR="00784A2F" w:rsidRPr="002C66FA">
        <w:rPr>
          <w:rFonts w:ascii="宋体" w:hint="eastAsia"/>
          <w:kern w:val="0"/>
          <w:sz w:val="30"/>
          <w:szCs w:val="30"/>
        </w:rPr>
        <w:t>要求。</w:t>
      </w:r>
      <w:r w:rsidR="00F83135" w:rsidRPr="002C66FA">
        <w:rPr>
          <w:rFonts w:ascii="宋体" w:hint="eastAsia"/>
          <w:kern w:val="0"/>
          <w:sz w:val="30"/>
          <w:szCs w:val="30"/>
        </w:rPr>
        <w:t xml:space="preserve"> </w:t>
      </w:r>
    </w:p>
    <w:p w:rsidR="00B445F3" w:rsidRPr="002C66FA" w:rsidRDefault="00EE3054" w:rsidP="00B445F3">
      <w:pPr>
        <w:numPr>
          <w:ilvl w:val="0"/>
          <w:numId w:val="3"/>
        </w:numPr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录像机</w:t>
      </w:r>
      <w:r w:rsidR="003905C5" w:rsidRPr="002C66FA">
        <w:rPr>
          <w:rFonts w:ascii="黑体" w:eastAsia="黑体" w:hAnsi="宋体" w:hint="eastAsia"/>
          <w:b/>
          <w:sz w:val="36"/>
          <w:szCs w:val="36"/>
        </w:rPr>
        <w:t>控制器</w:t>
      </w:r>
      <w:r w:rsidR="00B42DC7" w:rsidRPr="002C66FA">
        <w:rPr>
          <w:rFonts w:ascii="黑体" w:eastAsia="黑体" w:hAnsi="宋体" w:hint="eastAsia"/>
          <w:b/>
          <w:sz w:val="36"/>
          <w:szCs w:val="36"/>
        </w:rPr>
        <w:t>说明</w:t>
      </w:r>
    </w:p>
    <w:p w:rsidR="002E711B" w:rsidRDefault="00DB19F5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录像机用于某银行金库监控。</w:t>
      </w:r>
      <w:r w:rsidR="00EE3054">
        <w:rPr>
          <w:rFonts w:ascii="宋体" w:hint="eastAsia"/>
          <w:kern w:val="0"/>
          <w:sz w:val="30"/>
          <w:szCs w:val="30"/>
        </w:rPr>
        <w:t>录像机</w:t>
      </w:r>
      <w:r w:rsidR="002E711B">
        <w:rPr>
          <w:rFonts w:ascii="宋体" w:hint="eastAsia"/>
          <w:kern w:val="0"/>
          <w:sz w:val="30"/>
          <w:szCs w:val="30"/>
        </w:rPr>
        <w:t>为磁带式录像机</w:t>
      </w:r>
      <w:r w:rsidR="000402E1" w:rsidRPr="002C66FA">
        <w:rPr>
          <w:rFonts w:ascii="宋体" w:hint="eastAsia"/>
          <w:kern w:val="0"/>
          <w:sz w:val="30"/>
          <w:szCs w:val="30"/>
        </w:rPr>
        <w:t>。</w:t>
      </w:r>
      <w:r>
        <w:rPr>
          <w:rFonts w:ascii="宋体" w:hint="eastAsia"/>
          <w:kern w:val="0"/>
          <w:sz w:val="30"/>
          <w:szCs w:val="30"/>
        </w:rPr>
        <w:t>可</w:t>
      </w:r>
      <w:r w:rsidR="001B5825">
        <w:rPr>
          <w:rFonts w:ascii="宋体" w:hint="eastAsia"/>
          <w:kern w:val="0"/>
          <w:sz w:val="30"/>
          <w:szCs w:val="30"/>
        </w:rPr>
        <w:t>撤布防、</w:t>
      </w:r>
      <w:r>
        <w:rPr>
          <w:rFonts w:ascii="宋体" w:hint="eastAsia"/>
          <w:kern w:val="0"/>
          <w:sz w:val="30"/>
          <w:szCs w:val="30"/>
        </w:rPr>
        <w:t>录像、播放。</w:t>
      </w:r>
      <w:r w:rsidR="002E711B">
        <w:rPr>
          <w:rFonts w:ascii="宋体" w:hint="eastAsia"/>
          <w:kern w:val="0"/>
          <w:sz w:val="30"/>
          <w:szCs w:val="30"/>
        </w:rPr>
        <w:t>本控制器</w:t>
      </w:r>
      <w:r w:rsidR="007C5FAD">
        <w:rPr>
          <w:rFonts w:ascii="宋体" w:hint="eastAsia"/>
          <w:kern w:val="0"/>
          <w:sz w:val="30"/>
          <w:szCs w:val="30"/>
        </w:rPr>
        <w:t>包括</w:t>
      </w:r>
      <w:r>
        <w:rPr>
          <w:rFonts w:ascii="宋体" w:hint="eastAsia"/>
          <w:kern w:val="0"/>
          <w:sz w:val="30"/>
          <w:szCs w:val="30"/>
        </w:rPr>
        <w:t>报警检测、</w:t>
      </w:r>
      <w:r w:rsidR="002E711B">
        <w:rPr>
          <w:rFonts w:ascii="宋体" w:hint="eastAsia"/>
          <w:kern w:val="0"/>
          <w:sz w:val="30"/>
          <w:szCs w:val="30"/>
        </w:rPr>
        <w:t>磁带传动、按键处理、</w:t>
      </w:r>
      <w:r w:rsidR="00BB4C9A">
        <w:rPr>
          <w:rFonts w:ascii="宋体" w:hint="eastAsia"/>
          <w:kern w:val="0"/>
          <w:sz w:val="30"/>
          <w:szCs w:val="30"/>
        </w:rPr>
        <w:t>状态</w:t>
      </w:r>
      <w:r w:rsidR="002E711B">
        <w:rPr>
          <w:rFonts w:ascii="宋体" w:hint="eastAsia"/>
          <w:kern w:val="0"/>
          <w:sz w:val="30"/>
          <w:szCs w:val="30"/>
        </w:rPr>
        <w:t>显示</w:t>
      </w:r>
      <w:r>
        <w:rPr>
          <w:rFonts w:ascii="宋体" w:hint="eastAsia"/>
          <w:kern w:val="0"/>
          <w:sz w:val="30"/>
          <w:szCs w:val="30"/>
        </w:rPr>
        <w:t>四个单元电路</w:t>
      </w:r>
      <w:r w:rsidR="002E711B">
        <w:rPr>
          <w:rFonts w:ascii="宋体" w:hint="eastAsia"/>
          <w:kern w:val="0"/>
          <w:sz w:val="30"/>
          <w:szCs w:val="30"/>
        </w:rPr>
        <w:t>。</w:t>
      </w:r>
    </w:p>
    <w:p w:rsidR="00DB19F5" w:rsidRDefault="00DB19F5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银行金库的防盗铁门</w:t>
      </w:r>
      <w:proofErr w:type="gramStart"/>
      <w:r>
        <w:rPr>
          <w:rFonts w:ascii="宋体" w:hint="eastAsia"/>
          <w:kern w:val="0"/>
          <w:sz w:val="30"/>
          <w:szCs w:val="30"/>
        </w:rPr>
        <w:t>设有门磁报警器</w:t>
      </w:r>
      <w:proofErr w:type="gramEnd"/>
      <w:r w:rsidR="00B431C1">
        <w:rPr>
          <w:rFonts w:ascii="宋体" w:hint="eastAsia"/>
          <w:kern w:val="0"/>
          <w:sz w:val="30"/>
          <w:szCs w:val="30"/>
        </w:rPr>
        <w:t>（</w:t>
      </w:r>
      <w:r>
        <w:rPr>
          <w:rFonts w:ascii="宋体" w:hint="eastAsia"/>
          <w:kern w:val="0"/>
          <w:sz w:val="30"/>
          <w:szCs w:val="30"/>
        </w:rPr>
        <w:t>由金属探测器代替</w:t>
      </w:r>
      <w:r w:rsidR="00B431C1">
        <w:rPr>
          <w:rFonts w:ascii="宋体" w:hint="eastAsia"/>
          <w:kern w:val="0"/>
          <w:sz w:val="30"/>
          <w:szCs w:val="30"/>
        </w:rPr>
        <w:t>）</w:t>
      </w:r>
      <w:r>
        <w:rPr>
          <w:rFonts w:ascii="宋体" w:hint="eastAsia"/>
          <w:kern w:val="0"/>
          <w:sz w:val="30"/>
          <w:szCs w:val="30"/>
        </w:rPr>
        <w:t>。在设防状态下，门打开时刻</w:t>
      </w:r>
      <w:r w:rsidR="00B431C1">
        <w:rPr>
          <w:rFonts w:ascii="宋体" w:hint="eastAsia"/>
          <w:kern w:val="0"/>
          <w:sz w:val="30"/>
          <w:szCs w:val="30"/>
        </w:rPr>
        <w:t>（金属探测器未感应到金属）</w:t>
      </w:r>
      <w:r>
        <w:rPr>
          <w:rFonts w:ascii="宋体" w:hint="eastAsia"/>
          <w:kern w:val="0"/>
          <w:sz w:val="30"/>
          <w:szCs w:val="30"/>
        </w:rPr>
        <w:t>，</w:t>
      </w:r>
      <w:r w:rsidR="00BB4C9A">
        <w:rPr>
          <w:rFonts w:ascii="宋体" w:hint="eastAsia"/>
          <w:kern w:val="0"/>
          <w:sz w:val="30"/>
          <w:szCs w:val="30"/>
        </w:rPr>
        <w:t>将</w:t>
      </w:r>
      <w:r>
        <w:rPr>
          <w:rFonts w:ascii="宋体" w:hint="eastAsia"/>
          <w:kern w:val="0"/>
          <w:sz w:val="30"/>
          <w:szCs w:val="30"/>
        </w:rPr>
        <w:t>触发报警。</w:t>
      </w:r>
      <w:r w:rsidR="00B431C1">
        <w:rPr>
          <w:rFonts w:ascii="宋体" w:hint="eastAsia"/>
          <w:kern w:val="0"/>
          <w:sz w:val="30"/>
          <w:szCs w:val="30"/>
        </w:rPr>
        <w:t>此时LED</w:t>
      </w:r>
      <w:r w:rsidR="001B5825">
        <w:rPr>
          <w:rFonts w:ascii="宋体" w:hint="eastAsia"/>
          <w:kern w:val="0"/>
          <w:sz w:val="30"/>
          <w:szCs w:val="30"/>
        </w:rPr>
        <w:t>指示灯（采用LED0实现）</w:t>
      </w:r>
      <w:r w:rsidR="00B431C1">
        <w:rPr>
          <w:rFonts w:ascii="宋体" w:hint="eastAsia"/>
          <w:kern w:val="0"/>
          <w:sz w:val="30"/>
          <w:szCs w:val="30"/>
        </w:rPr>
        <w:t>报警，周期3S</w:t>
      </w:r>
      <w:r w:rsidR="001B5825">
        <w:rPr>
          <w:rFonts w:ascii="宋体" w:hint="eastAsia"/>
          <w:kern w:val="0"/>
          <w:sz w:val="30"/>
          <w:szCs w:val="30"/>
        </w:rPr>
        <w:t>（</w:t>
      </w:r>
      <w:r w:rsidR="00BB4C9A">
        <w:rPr>
          <w:rFonts w:ascii="宋体" w:hint="eastAsia"/>
          <w:kern w:val="0"/>
          <w:sz w:val="30"/>
          <w:szCs w:val="30"/>
        </w:rPr>
        <w:t>亮</w:t>
      </w:r>
      <w:r w:rsidR="00B431C1">
        <w:rPr>
          <w:rFonts w:ascii="宋体" w:hint="eastAsia"/>
          <w:kern w:val="0"/>
          <w:sz w:val="30"/>
          <w:szCs w:val="30"/>
        </w:rPr>
        <w:t>1S，</w:t>
      </w:r>
      <w:r w:rsidR="00BB4C9A">
        <w:rPr>
          <w:rFonts w:ascii="宋体" w:hint="eastAsia"/>
          <w:kern w:val="0"/>
          <w:sz w:val="30"/>
          <w:szCs w:val="30"/>
        </w:rPr>
        <w:t>灭</w:t>
      </w:r>
      <w:r w:rsidR="00B431C1">
        <w:rPr>
          <w:rFonts w:ascii="宋体" w:hint="eastAsia"/>
          <w:kern w:val="0"/>
          <w:sz w:val="30"/>
          <w:szCs w:val="30"/>
        </w:rPr>
        <w:t>2S</w:t>
      </w:r>
      <w:r w:rsidR="001B5825">
        <w:rPr>
          <w:rFonts w:ascii="宋体" w:hint="eastAsia"/>
          <w:kern w:val="0"/>
          <w:sz w:val="30"/>
          <w:szCs w:val="30"/>
        </w:rPr>
        <w:t>）</w:t>
      </w:r>
      <w:r w:rsidR="00B431C1">
        <w:rPr>
          <w:rFonts w:ascii="宋体" w:hint="eastAsia"/>
          <w:kern w:val="0"/>
          <w:sz w:val="30"/>
          <w:szCs w:val="30"/>
        </w:rPr>
        <w:t>；同时进入连续录像。此时只能通过</w:t>
      </w:r>
      <w:r>
        <w:rPr>
          <w:rFonts w:ascii="宋体" w:hint="eastAsia"/>
          <w:kern w:val="0"/>
          <w:sz w:val="30"/>
          <w:szCs w:val="30"/>
        </w:rPr>
        <w:t>手动</w:t>
      </w:r>
      <w:r w:rsidR="00B431C1">
        <w:rPr>
          <w:rFonts w:ascii="宋体" w:hint="eastAsia"/>
          <w:kern w:val="0"/>
          <w:sz w:val="30"/>
          <w:szCs w:val="30"/>
        </w:rPr>
        <w:t>控制</w:t>
      </w:r>
      <w:r w:rsidR="00816037">
        <w:rPr>
          <w:rFonts w:ascii="宋体" w:hint="eastAsia"/>
          <w:kern w:val="0"/>
          <w:sz w:val="30"/>
          <w:szCs w:val="30"/>
        </w:rPr>
        <w:t>撤防，</w:t>
      </w:r>
      <w:r w:rsidR="001B5825">
        <w:rPr>
          <w:rFonts w:ascii="宋体" w:hint="eastAsia"/>
          <w:kern w:val="0"/>
          <w:sz w:val="30"/>
          <w:szCs w:val="30"/>
        </w:rPr>
        <w:t>进入撤防状态，</w:t>
      </w:r>
      <w:r w:rsidR="00816037">
        <w:rPr>
          <w:rFonts w:ascii="宋体" w:hint="eastAsia"/>
          <w:kern w:val="0"/>
          <w:sz w:val="30"/>
          <w:szCs w:val="30"/>
        </w:rPr>
        <w:t>以</w:t>
      </w:r>
      <w:r>
        <w:rPr>
          <w:rFonts w:ascii="宋体" w:hint="eastAsia"/>
          <w:kern w:val="0"/>
          <w:sz w:val="30"/>
          <w:szCs w:val="30"/>
        </w:rPr>
        <w:t>解除报警。</w:t>
      </w:r>
      <w:r w:rsidR="0056432E">
        <w:rPr>
          <w:rFonts w:ascii="宋体" w:hint="eastAsia"/>
          <w:kern w:val="0"/>
          <w:sz w:val="30"/>
          <w:szCs w:val="30"/>
        </w:rPr>
        <w:t>（</w:t>
      </w:r>
      <w:r w:rsidR="00BF2F03">
        <w:rPr>
          <w:rFonts w:ascii="宋体" w:hint="eastAsia"/>
          <w:kern w:val="0"/>
          <w:sz w:val="30"/>
          <w:szCs w:val="30"/>
        </w:rPr>
        <w:t>若</w:t>
      </w:r>
      <w:r w:rsidR="0056432E">
        <w:rPr>
          <w:rFonts w:ascii="宋体" w:hint="eastAsia"/>
          <w:kern w:val="0"/>
          <w:sz w:val="30"/>
          <w:szCs w:val="30"/>
        </w:rPr>
        <w:t>无金属探测器，可用12V直流电源代替。）</w:t>
      </w:r>
    </w:p>
    <w:p w:rsidR="00204634" w:rsidRPr="002C66FA" w:rsidRDefault="002E711B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磁带的传动</w:t>
      </w:r>
      <w:r w:rsidR="00204634" w:rsidRPr="002C66FA">
        <w:rPr>
          <w:rFonts w:ascii="宋体" w:hint="eastAsia"/>
          <w:kern w:val="0"/>
          <w:sz w:val="30"/>
          <w:szCs w:val="30"/>
        </w:rPr>
        <w:t>由直流电机驱动</w:t>
      </w:r>
      <w:r w:rsidR="00DB19F5">
        <w:rPr>
          <w:rFonts w:ascii="宋体" w:hint="eastAsia"/>
          <w:kern w:val="0"/>
          <w:sz w:val="30"/>
          <w:szCs w:val="30"/>
        </w:rPr>
        <w:t>。</w:t>
      </w:r>
      <w:r w:rsidR="00DB19F5" w:rsidRPr="002C66FA">
        <w:rPr>
          <w:rFonts w:ascii="宋体" w:hint="eastAsia"/>
          <w:kern w:val="0"/>
          <w:sz w:val="30"/>
          <w:szCs w:val="30"/>
        </w:rPr>
        <w:t>直流电机</w:t>
      </w:r>
      <w:r w:rsidR="00DB19F5">
        <w:rPr>
          <w:rFonts w:ascii="宋体" w:hint="eastAsia"/>
          <w:kern w:val="0"/>
          <w:sz w:val="30"/>
          <w:szCs w:val="30"/>
        </w:rPr>
        <w:t>顺时针</w:t>
      </w:r>
      <w:proofErr w:type="gramStart"/>
      <w:r w:rsidR="00DB19F5" w:rsidRPr="002C66FA">
        <w:rPr>
          <w:rFonts w:ascii="宋体" w:hint="eastAsia"/>
          <w:kern w:val="0"/>
          <w:sz w:val="30"/>
          <w:szCs w:val="30"/>
        </w:rPr>
        <w:t>转表示</w:t>
      </w:r>
      <w:proofErr w:type="gramEnd"/>
      <w:r w:rsidR="00DB19F5">
        <w:rPr>
          <w:rFonts w:ascii="宋体" w:hint="eastAsia"/>
          <w:kern w:val="0"/>
          <w:sz w:val="30"/>
          <w:szCs w:val="30"/>
        </w:rPr>
        <w:t>正转，为“</w:t>
      </w:r>
      <w:r w:rsidR="00BB4C9A">
        <w:rPr>
          <w:rFonts w:ascii="宋体" w:hint="eastAsia"/>
          <w:kern w:val="0"/>
          <w:sz w:val="30"/>
          <w:szCs w:val="30"/>
        </w:rPr>
        <w:t>快进/</w:t>
      </w:r>
      <w:r w:rsidR="00DB19F5">
        <w:rPr>
          <w:rFonts w:ascii="宋体" w:hint="eastAsia"/>
          <w:kern w:val="0"/>
          <w:sz w:val="30"/>
          <w:szCs w:val="30"/>
        </w:rPr>
        <w:t>播放/录像”状态；</w:t>
      </w:r>
      <w:r w:rsidR="00204634" w:rsidRPr="002C66FA">
        <w:rPr>
          <w:rFonts w:ascii="宋体" w:hint="eastAsia"/>
          <w:kern w:val="0"/>
          <w:sz w:val="30"/>
          <w:szCs w:val="30"/>
        </w:rPr>
        <w:t>直流电机</w:t>
      </w:r>
      <w:r w:rsidR="00C37885">
        <w:rPr>
          <w:rFonts w:ascii="宋体" w:hint="eastAsia"/>
          <w:kern w:val="0"/>
          <w:sz w:val="30"/>
          <w:szCs w:val="30"/>
        </w:rPr>
        <w:t>逆时针</w:t>
      </w:r>
      <w:proofErr w:type="gramStart"/>
      <w:r w:rsidR="00204634" w:rsidRPr="002C66FA">
        <w:rPr>
          <w:rFonts w:ascii="宋体" w:hint="eastAsia"/>
          <w:kern w:val="0"/>
          <w:sz w:val="30"/>
          <w:szCs w:val="30"/>
        </w:rPr>
        <w:t>转表示</w:t>
      </w:r>
      <w:proofErr w:type="gramEnd"/>
      <w:r>
        <w:rPr>
          <w:rFonts w:ascii="宋体" w:hint="eastAsia"/>
          <w:kern w:val="0"/>
          <w:sz w:val="30"/>
          <w:szCs w:val="30"/>
        </w:rPr>
        <w:t>反转，为“倒带”状态；</w:t>
      </w:r>
      <w:r w:rsidR="00DB19F5" w:rsidRPr="002C66FA">
        <w:rPr>
          <w:rFonts w:ascii="宋体" w:hint="eastAsia"/>
          <w:kern w:val="0"/>
          <w:sz w:val="30"/>
          <w:szCs w:val="30"/>
        </w:rPr>
        <w:t xml:space="preserve"> </w:t>
      </w:r>
    </w:p>
    <w:p w:rsidR="00FC7E98" w:rsidRPr="002C66FA" w:rsidRDefault="00FC7E98" w:rsidP="00FC7E98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录像机控制面板设有</w:t>
      </w:r>
      <w:r w:rsidRPr="002C66FA">
        <w:rPr>
          <w:rFonts w:ascii="宋体" w:hint="eastAsia"/>
          <w:kern w:val="0"/>
          <w:sz w:val="30"/>
          <w:szCs w:val="30"/>
        </w:rPr>
        <w:t>按键</w:t>
      </w:r>
      <w:r>
        <w:rPr>
          <w:rFonts w:ascii="宋体" w:hint="eastAsia"/>
          <w:kern w:val="0"/>
          <w:sz w:val="30"/>
          <w:szCs w:val="30"/>
        </w:rPr>
        <w:t>若干。</w:t>
      </w:r>
      <w:r w:rsidRPr="002C66FA">
        <w:rPr>
          <w:rFonts w:ascii="宋体" w:hint="eastAsia"/>
          <w:kern w:val="0"/>
          <w:sz w:val="30"/>
          <w:szCs w:val="30"/>
        </w:rPr>
        <w:t>第一行从左到右分别是：</w:t>
      </w:r>
      <w:r w:rsidR="003B651E" w:rsidRPr="002C66FA">
        <w:rPr>
          <w:rFonts w:ascii="宋体" w:hint="eastAsia"/>
          <w:kern w:val="0"/>
          <w:sz w:val="30"/>
          <w:szCs w:val="30"/>
        </w:rPr>
        <w:t xml:space="preserve"> </w:t>
      </w:r>
      <w:r w:rsidRPr="002C66FA">
        <w:rPr>
          <w:rFonts w:ascii="宋体" w:hint="eastAsia"/>
          <w:kern w:val="0"/>
          <w:sz w:val="30"/>
          <w:szCs w:val="30"/>
        </w:rPr>
        <w:t>“</w:t>
      </w:r>
      <w:r>
        <w:rPr>
          <w:rFonts w:ascii="宋体" w:hint="eastAsia"/>
          <w:kern w:val="0"/>
          <w:sz w:val="30"/>
          <w:szCs w:val="30"/>
        </w:rPr>
        <w:t>设防</w:t>
      </w:r>
      <w:r w:rsidRPr="002C66FA">
        <w:rPr>
          <w:rFonts w:ascii="宋体" w:hint="eastAsia"/>
          <w:kern w:val="0"/>
          <w:sz w:val="30"/>
          <w:szCs w:val="30"/>
        </w:rPr>
        <w:t>”、</w:t>
      </w:r>
      <w:r w:rsidRPr="002C66FA">
        <w:rPr>
          <w:rFonts w:ascii="宋体" w:hint="eastAsia"/>
          <w:kern w:val="0"/>
          <w:sz w:val="30"/>
          <w:szCs w:val="30"/>
        </w:rPr>
        <w:lastRenderedPageBreak/>
        <w:t>“</w:t>
      </w:r>
      <w:r>
        <w:rPr>
          <w:rFonts w:ascii="宋体" w:hint="eastAsia"/>
          <w:kern w:val="0"/>
          <w:sz w:val="30"/>
          <w:szCs w:val="30"/>
        </w:rPr>
        <w:t>撤防</w:t>
      </w:r>
      <w:r w:rsidRPr="002C66FA">
        <w:rPr>
          <w:rFonts w:ascii="宋体" w:hint="eastAsia"/>
          <w:kern w:val="0"/>
          <w:sz w:val="30"/>
          <w:szCs w:val="30"/>
        </w:rPr>
        <w:t>”</w:t>
      </w:r>
      <w:r>
        <w:rPr>
          <w:rFonts w:ascii="宋体" w:hint="eastAsia"/>
          <w:kern w:val="0"/>
          <w:sz w:val="30"/>
          <w:szCs w:val="30"/>
        </w:rPr>
        <w:t>；</w:t>
      </w:r>
      <w:r w:rsidRPr="002C66FA">
        <w:rPr>
          <w:rFonts w:ascii="宋体" w:hint="eastAsia"/>
          <w:kern w:val="0"/>
          <w:sz w:val="30"/>
          <w:szCs w:val="30"/>
        </w:rPr>
        <w:t>第二行从左到右分别是：</w:t>
      </w:r>
      <w:r w:rsidR="003B651E">
        <w:rPr>
          <w:rFonts w:ascii="宋体" w:hint="eastAsia"/>
          <w:kern w:val="0"/>
          <w:sz w:val="30"/>
          <w:szCs w:val="30"/>
        </w:rPr>
        <w:t>“播放”、</w:t>
      </w:r>
      <w:r w:rsidRPr="002C66FA">
        <w:rPr>
          <w:rFonts w:ascii="宋体" w:hint="eastAsia"/>
          <w:kern w:val="0"/>
          <w:sz w:val="30"/>
          <w:szCs w:val="30"/>
        </w:rPr>
        <w:t>“</w:t>
      </w:r>
      <w:r>
        <w:rPr>
          <w:rFonts w:ascii="宋体" w:hint="eastAsia"/>
          <w:kern w:val="0"/>
          <w:sz w:val="30"/>
          <w:szCs w:val="30"/>
        </w:rPr>
        <w:t>快进</w:t>
      </w:r>
      <w:r w:rsidRPr="002C66FA">
        <w:rPr>
          <w:rFonts w:ascii="宋体" w:hint="eastAsia"/>
          <w:kern w:val="0"/>
          <w:sz w:val="30"/>
          <w:szCs w:val="30"/>
        </w:rPr>
        <w:t>”、“</w:t>
      </w:r>
      <w:r>
        <w:rPr>
          <w:rFonts w:ascii="宋体" w:hint="eastAsia"/>
          <w:kern w:val="0"/>
          <w:sz w:val="30"/>
          <w:szCs w:val="30"/>
        </w:rPr>
        <w:t>倒带</w:t>
      </w:r>
      <w:r w:rsidRPr="002C66FA">
        <w:rPr>
          <w:rFonts w:ascii="宋体" w:hint="eastAsia"/>
          <w:kern w:val="0"/>
          <w:sz w:val="30"/>
          <w:szCs w:val="30"/>
        </w:rPr>
        <w:t>”</w:t>
      </w:r>
      <w:r w:rsidR="003B651E" w:rsidRPr="002C66FA">
        <w:rPr>
          <w:rFonts w:ascii="宋体" w:hint="eastAsia"/>
          <w:kern w:val="0"/>
          <w:sz w:val="30"/>
          <w:szCs w:val="30"/>
        </w:rPr>
        <w:t>。</w:t>
      </w:r>
      <w:r w:rsidR="00B431C1">
        <w:rPr>
          <w:rFonts w:ascii="宋体" w:hint="eastAsia"/>
          <w:kern w:val="0"/>
          <w:sz w:val="30"/>
          <w:szCs w:val="30"/>
        </w:rPr>
        <w:t>任何时刻都可按下“设防”</w:t>
      </w:r>
      <w:r w:rsidR="00BB4C9A">
        <w:rPr>
          <w:rFonts w:ascii="宋体" w:hint="eastAsia"/>
          <w:kern w:val="0"/>
          <w:sz w:val="30"/>
          <w:szCs w:val="30"/>
        </w:rPr>
        <w:t>或</w:t>
      </w:r>
      <w:r w:rsidR="00B431C1">
        <w:rPr>
          <w:rFonts w:ascii="宋体" w:hint="eastAsia"/>
          <w:kern w:val="0"/>
          <w:sz w:val="30"/>
          <w:szCs w:val="30"/>
        </w:rPr>
        <w:t>“撤防”按钮。</w:t>
      </w:r>
      <w:r w:rsidR="00CB51F5">
        <w:rPr>
          <w:rFonts w:ascii="宋体" w:hint="eastAsia"/>
          <w:kern w:val="0"/>
          <w:sz w:val="30"/>
          <w:szCs w:val="30"/>
        </w:rPr>
        <w:t xml:space="preserve">而 </w:t>
      </w:r>
      <w:r w:rsidR="00816037">
        <w:rPr>
          <w:rFonts w:ascii="宋体" w:hint="eastAsia"/>
          <w:kern w:val="0"/>
          <w:sz w:val="30"/>
          <w:szCs w:val="30"/>
        </w:rPr>
        <w:t>“播放”、</w:t>
      </w:r>
      <w:r w:rsidR="00816037" w:rsidRPr="002C66FA">
        <w:rPr>
          <w:rFonts w:ascii="宋体" w:hint="eastAsia"/>
          <w:kern w:val="0"/>
          <w:sz w:val="30"/>
          <w:szCs w:val="30"/>
        </w:rPr>
        <w:t>“</w:t>
      </w:r>
      <w:r w:rsidR="00816037">
        <w:rPr>
          <w:rFonts w:ascii="宋体" w:hint="eastAsia"/>
          <w:kern w:val="0"/>
          <w:sz w:val="30"/>
          <w:szCs w:val="30"/>
        </w:rPr>
        <w:t>快进</w:t>
      </w:r>
      <w:r w:rsidR="00816037" w:rsidRPr="002C66FA">
        <w:rPr>
          <w:rFonts w:ascii="宋体" w:hint="eastAsia"/>
          <w:kern w:val="0"/>
          <w:sz w:val="30"/>
          <w:szCs w:val="30"/>
        </w:rPr>
        <w:t>”、“</w:t>
      </w:r>
      <w:r w:rsidR="00816037">
        <w:rPr>
          <w:rFonts w:ascii="宋体" w:hint="eastAsia"/>
          <w:kern w:val="0"/>
          <w:sz w:val="30"/>
          <w:szCs w:val="30"/>
        </w:rPr>
        <w:t>倒带</w:t>
      </w:r>
      <w:r w:rsidR="00816037" w:rsidRPr="002C66FA">
        <w:rPr>
          <w:rFonts w:ascii="宋体" w:hint="eastAsia"/>
          <w:kern w:val="0"/>
          <w:sz w:val="30"/>
          <w:szCs w:val="30"/>
        </w:rPr>
        <w:t>”</w:t>
      </w:r>
      <w:r w:rsidR="00CB51F5">
        <w:rPr>
          <w:rFonts w:ascii="宋体" w:hint="eastAsia"/>
          <w:kern w:val="0"/>
          <w:sz w:val="30"/>
          <w:szCs w:val="30"/>
        </w:rPr>
        <w:t>只有在撤防状态下，</w:t>
      </w:r>
      <w:r w:rsidR="00816037">
        <w:rPr>
          <w:rFonts w:ascii="宋体" w:hint="eastAsia"/>
          <w:kern w:val="0"/>
          <w:sz w:val="30"/>
          <w:szCs w:val="30"/>
        </w:rPr>
        <w:t>才可有效控制。</w:t>
      </w:r>
    </w:p>
    <w:p w:rsidR="00974897" w:rsidRDefault="003B651E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设防状态时：</w:t>
      </w:r>
      <w:r w:rsidR="00DB19F5" w:rsidRPr="00DB19F5">
        <w:rPr>
          <w:rFonts w:ascii="宋体"/>
          <w:kern w:val="0"/>
          <w:sz w:val="30"/>
          <w:szCs w:val="30"/>
        </w:rPr>
        <w:t>在无报警情况下，</w:t>
      </w:r>
      <w:r w:rsidR="00FC7E98">
        <w:rPr>
          <w:rFonts w:ascii="宋体" w:hint="eastAsia"/>
          <w:kern w:val="0"/>
          <w:sz w:val="30"/>
          <w:szCs w:val="30"/>
        </w:rPr>
        <w:t>为</w:t>
      </w:r>
      <w:r w:rsidR="00DB19F5" w:rsidRPr="00DB19F5">
        <w:rPr>
          <w:rFonts w:ascii="宋体"/>
          <w:kern w:val="0"/>
          <w:sz w:val="30"/>
          <w:szCs w:val="30"/>
        </w:rPr>
        <w:t>间歇录像模式</w:t>
      </w:r>
      <w:r w:rsidR="002E711B">
        <w:rPr>
          <w:rFonts w:ascii="宋体" w:hint="eastAsia"/>
          <w:kern w:val="0"/>
          <w:sz w:val="30"/>
          <w:szCs w:val="30"/>
        </w:rPr>
        <w:t>启动录像</w:t>
      </w:r>
      <w:r w:rsidR="00FC7E98">
        <w:rPr>
          <w:rFonts w:ascii="宋体" w:hint="eastAsia"/>
          <w:kern w:val="0"/>
          <w:sz w:val="30"/>
          <w:szCs w:val="30"/>
        </w:rPr>
        <w:t>，此时录像周期为5秒，2秒录像</w:t>
      </w:r>
      <w:r w:rsidR="00DB19F5">
        <w:rPr>
          <w:rFonts w:ascii="宋体" w:hint="eastAsia"/>
          <w:kern w:val="0"/>
          <w:sz w:val="30"/>
          <w:szCs w:val="30"/>
        </w:rPr>
        <w:t>，</w:t>
      </w:r>
      <w:r w:rsidR="00FC7E98">
        <w:rPr>
          <w:rFonts w:ascii="宋体" w:hint="eastAsia"/>
          <w:kern w:val="0"/>
          <w:sz w:val="30"/>
          <w:szCs w:val="30"/>
        </w:rPr>
        <w:t>3秒暂停。在报警</w:t>
      </w:r>
      <w:r w:rsidR="00BB4C9A">
        <w:rPr>
          <w:rFonts w:ascii="宋体" w:hint="eastAsia"/>
          <w:kern w:val="0"/>
          <w:sz w:val="30"/>
          <w:szCs w:val="30"/>
        </w:rPr>
        <w:t>情况</w:t>
      </w:r>
      <w:r w:rsidR="00FC7E98">
        <w:rPr>
          <w:rFonts w:ascii="宋体" w:hint="eastAsia"/>
          <w:kern w:val="0"/>
          <w:sz w:val="30"/>
          <w:szCs w:val="30"/>
        </w:rPr>
        <w:t>下，</w:t>
      </w:r>
      <w:r w:rsidR="00DB19F5">
        <w:rPr>
          <w:rFonts w:ascii="宋体" w:hint="eastAsia"/>
          <w:kern w:val="0"/>
          <w:sz w:val="30"/>
          <w:szCs w:val="30"/>
        </w:rPr>
        <w:t>自动启动</w:t>
      </w:r>
      <w:r>
        <w:rPr>
          <w:rFonts w:ascii="宋体" w:hint="eastAsia"/>
          <w:kern w:val="0"/>
          <w:sz w:val="30"/>
          <w:szCs w:val="30"/>
        </w:rPr>
        <w:t>连续</w:t>
      </w:r>
      <w:r w:rsidR="00DB19F5">
        <w:rPr>
          <w:rFonts w:ascii="宋体" w:hint="eastAsia"/>
          <w:kern w:val="0"/>
          <w:sz w:val="30"/>
          <w:szCs w:val="30"/>
        </w:rPr>
        <w:t>录像。</w:t>
      </w:r>
    </w:p>
    <w:p w:rsidR="006E4ABE" w:rsidRPr="002C66FA" w:rsidRDefault="00DB19F5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DB19F5">
        <w:rPr>
          <w:rFonts w:ascii="宋体"/>
          <w:kern w:val="0"/>
          <w:sz w:val="30"/>
          <w:szCs w:val="30"/>
        </w:rPr>
        <w:t>录像机内设有字符信号发生器</w:t>
      </w:r>
      <w:r>
        <w:rPr>
          <w:rFonts w:ascii="宋体" w:hint="eastAsia"/>
          <w:kern w:val="0"/>
          <w:sz w:val="30"/>
          <w:szCs w:val="30"/>
        </w:rPr>
        <w:t>，可产生分、秒</w:t>
      </w:r>
      <w:r w:rsidR="00974897">
        <w:rPr>
          <w:rFonts w:ascii="宋体" w:hint="eastAsia"/>
          <w:kern w:val="0"/>
          <w:sz w:val="30"/>
          <w:szCs w:val="30"/>
        </w:rPr>
        <w:t>的时间</w:t>
      </w:r>
      <w:r>
        <w:rPr>
          <w:rFonts w:ascii="宋体" w:hint="eastAsia"/>
          <w:kern w:val="0"/>
          <w:sz w:val="30"/>
          <w:szCs w:val="30"/>
        </w:rPr>
        <w:t>信息</w:t>
      </w:r>
      <w:r w:rsidR="006E4ABE" w:rsidRPr="002C66FA">
        <w:rPr>
          <w:rFonts w:ascii="宋体" w:hint="eastAsia"/>
          <w:kern w:val="0"/>
          <w:sz w:val="30"/>
          <w:szCs w:val="30"/>
        </w:rPr>
        <w:t>。</w:t>
      </w:r>
      <w:r w:rsidR="00EA7C0C">
        <w:rPr>
          <w:rFonts w:ascii="宋体" w:hint="eastAsia"/>
          <w:kern w:val="0"/>
          <w:sz w:val="30"/>
          <w:szCs w:val="30"/>
        </w:rPr>
        <w:t>开机</w:t>
      </w:r>
      <w:r w:rsidR="00816037">
        <w:rPr>
          <w:rFonts w:ascii="宋体" w:hint="eastAsia"/>
          <w:kern w:val="0"/>
          <w:sz w:val="30"/>
          <w:szCs w:val="30"/>
        </w:rPr>
        <w:t xml:space="preserve">默认起始时刻为： </w:t>
      </w:r>
      <w:r w:rsidR="00EA7C0C">
        <w:rPr>
          <w:rFonts w:ascii="宋体" w:hint="eastAsia"/>
          <w:kern w:val="0"/>
          <w:sz w:val="30"/>
          <w:szCs w:val="30"/>
        </w:rPr>
        <w:t>5</w:t>
      </w:r>
      <w:r w:rsidR="00BE4D8E">
        <w:rPr>
          <w:rFonts w:ascii="宋体" w:hint="eastAsia"/>
          <w:kern w:val="0"/>
          <w:sz w:val="30"/>
          <w:szCs w:val="30"/>
        </w:rPr>
        <w:t>9</w:t>
      </w:r>
      <w:r w:rsidR="00816037">
        <w:rPr>
          <w:rFonts w:ascii="宋体" w:hint="eastAsia"/>
          <w:kern w:val="0"/>
          <w:sz w:val="30"/>
          <w:szCs w:val="30"/>
        </w:rPr>
        <w:t>（分）-00（秒）。</w:t>
      </w:r>
    </w:p>
    <w:p w:rsidR="00617C0F" w:rsidRDefault="00EE3054" w:rsidP="002E711B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录像机</w:t>
      </w:r>
      <w:r w:rsidR="00BC1A92">
        <w:rPr>
          <w:rFonts w:ascii="宋体" w:hint="eastAsia"/>
          <w:kern w:val="0"/>
          <w:sz w:val="30"/>
          <w:szCs w:val="30"/>
        </w:rPr>
        <w:t>控制面板</w:t>
      </w:r>
      <w:r w:rsidR="00A87D34" w:rsidRPr="002C66FA">
        <w:rPr>
          <w:rFonts w:ascii="宋体" w:hint="eastAsia"/>
          <w:kern w:val="0"/>
          <w:sz w:val="30"/>
          <w:szCs w:val="30"/>
        </w:rPr>
        <w:t>有</w:t>
      </w:r>
      <w:r w:rsidR="00E43B8B">
        <w:rPr>
          <w:rFonts w:ascii="宋体" w:hint="eastAsia"/>
          <w:kern w:val="0"/>
          <w:sz w:val="30"/>
          <w:szCs w:val="30"/>
        </w:rPr>
        <w:t>8位</w:t>
      </w:r>
      <w:r w:rsidR="00A87D34" w:rsidRPr="002C66FA">
        <w:rPr>
          <w:rFonts w:ascii="宋体" w:hint="eastAsia"/>
          <w:kern w:val="0"/>
          <w:sz w:val="30"/>
          <w:szCs w:val="30"/>
        </w:rPr>
        <w:t>LED</w:t>
      </w:r>
      <w:r w:rsidR="00617C0F" w:rsidRPr="002E711B">
        <w:rPr>
          <w:rFonts w:ascii="宋体" w:hint="eastAsia"/>
          <w:kern w:val="0"/>
          <w:sz w:val="30"/>
          <w:szCs w:val="30"/>
        </w:rPr>
        <w:t>数码管</w:t>
      </w:r>
      <w:r w:rsidR="00A87D34" w:rsidRPr="002C66FA">
        <w:rPr>
          <w:rFonts w:ascii="宋体" w:hint="eastAsia"/>
          <w:kern w:val="0"/>
          <w:sz w:val="30"/>
          <w:szCs w:val="30"/>
        </w:rPr>
        <w:t>显示器</w:t>
      </w:r>
      <w:r w:rsidR="003802E6">
        <w:rPr>
          <w:rFonts w:ascii="宋体" w:hint="eastAsia"/>
          <w:kern w:val="0"/>
          <w:sz w:val="30"/>
          <w:szCs w:val="30"/>
        </w:rPr>
        <w:t>（</w:t>
      </w:r>
      <w:r w:rsidR="00E43B8B">
        <w:rPr>
          <w:rFonts w:ascii="宋体" w:hint="eastAsia"/>
          <w:kern w:val="0"/>
          <w:sz w:val="30"/>
          <w:szCs w:val="30"/>
        </w:rPr>
        <w:t>此部分</w:t>
      </w:r>
      <w:r w:rsidR="003802E6">
        <w:rPr>
          <w:rFonts w:ascii="宋体" w:hint="eastAsia"/>
          <w:kern w:val="0"/>
          <w:sz w:val="30"/>
          <w:szCs w:val="30"/>
        </w:rPr>
        <w:t>可选</w:t>
      </w:r>
      <w:r w:rsidR="00E43B8B">
        <w:rPr>
          <w:rFonts w:ascii="宋体" w:hint="eastAsia"/>
          <w:kern w:val="0"/>
          <w:sz w:val="30"/>
          <w:szCs w:val="30"/>
        </w:rPr>
        <w:t>择</w:t>
      </w:r>
      <w:r w:rsidR="003802E6">
        <w:rPr>
          <w:rFonts w:ascii="宋体" w:hint="eastAsia"/>
          <w:kern w:val="0"/>
          <w:sz w:val="30"/>
          <w:szCs w:val="30"/>
        </w:rPr>
        <w:t>用图形点阵液晶显示器</w:t>
      </w:r>
      <w:r w:rsidR="00E43B8B">
        <w:rPr>
          <w:rFonts w:ascii="宋体" w:hint="eastAsia"/>
          <w:kern w:val="0"/>
          <w:sz w:val="30"/>
          <w:szCs w:val="30"/>
        </w:rPr>
        <w:t>实现</w:t>
      </w:r>
      <w:r w:rsidR="003802E6" w:rsidRPr="002C66FA">
        <w:rPr>
          <w:rFonts w:ascii="宋体" w:hint="eastAsia"/>
          <w:kern w:val="0"/>
          <w:sz w:val="30"/>
          <w:szCs w:val="30"/>
        </w:rPr>
        <w:t>）</w:t>
      </w:r>
      <w:r w:rsidR="006C427A">
        <w:rPr>
          <w:rFonts w:ascii="宋体" w:hint="eastAsia"/>
          <w:kern w:val="0"/>
          <w:sz w:val="30"/>
          <w:szCs w:val="30"/>
        </w:rPr>
        <w:t>显示时间信息。高两位显示录像累计时长、</w:t>
      </w:r>
      <w:r w:rsidR="00BE4D8E">
        <w:rPr>
          <w:rFonts w:ascii="宋体" w:hint="eastAsia"/>
          <w:kern w:val="0"/>
          <w:sz w:val="30"/>
          <w:szCs w:val="30"/>
        </w:rPr>
        <w:t>低四位</w:t>
      </w:r>
      <w:r w:rsidR="00617C0F">
        <w:rPr>
          <w:rFonts w:ascii="宋体" w:hint="eastAsia"/>
          <w:kern w:val="0"/>
          <w:sz w:val="30"/>
          <w:szCs w:val="30"/>
        </w:rPr>
        <w:t>用于显示</w:t>
      </w:r>
      <w:r w:rsidR="003802E6">
        <w:rPr>
          <w:rFonts w:ascii="宋体" w:hint="eastAsia"/>
          <w:kern w:val="0"/>
          <w:sz w:val="30"/>
          <w:szCs w:val="30"/>
        </w:rPr>
        <w:t>时间信息</w:t>
      </w:r>
      <w:r w:rsidR="00BE4D8E">
        <w:rPr>
          <w:rFonts w:ascii="宋体" w:hint="eastAsia"/>
          <w:kern w:val="0"/>
          <w:sz w:val="30"/>
          <w:szCs w:val="30"/>
        </w:rPr>
        <w:t>。</w:t>
      </w:r>
      <w:r w:rsidR="00617C0F" w:rsidRPr="002E711B">
        <w:rPr>
          <w:rFonts w:ascii="宋体" w:hint="eastAsia"/>
          <w:kern w:val="0"/>
          <w:sz w:val="30"/>
          <w:szCs w:val="30"/>
        </w:rPr>
        <w:t>最右边</w:t>
      </w:r>
      <w:r w:rsidR="00BE4D8E">
        <w:rPr>
          <w:rFonts w:ascii="宋体" w:hint="eastAsia"/>
          <w:kern w:val="0"/>
          <w:sz w:val="30"/>
          <w:szCs w:val="30"/>
        </w:rPr>
        <w:t>两</w:t>
      </w:r>
      <w:r w:rsidR="00617C0F" w:rsidRPr="002E711B">
        <w:rPr>
          <w:rFonts w:ascii="宋体" w:hint="eastAsia"/>
          <w:kern w:val="0"/>
          <w:sz w:val="30"/>
          <w:szCs w:val="30"/>
        </w:rPr>
        <w:t>位显示</w:t>
      </w:r>
      <w:r w:rsidR="006C427A">
        <w:rPr>
          <w:rFonts w:ascii="宋体" w:hint="eastAsia"/>
          <w:kern w:val="0"/>
          <w:sz w:val="30"/>
          <w:szCs w:val="30"/>
        </w:rPr>
        <w:t>的</w:t>
      </w:r>
      <w:r w:rsidR="00617C0F" w:rsidRPr="002E711B">
        <w:rPr>
          <w:rFonts w:ascii="宋体" w:hint="eastAsia"/>
          <w:kern w:val="0"/>
          <w:sz w:val="30"/>
          <w:szCs w:val="30"/>
        </w:rPr>
        <w:t>秒信息</w:t>
      </w:r>
      <w:r w:rsidR="00C37885" w:rsidRPr="002E711B">
        <w:rPr>
          <w:rFonts w:ascii="宋体" w:hint="eastAsia"/>
          <w:kern w:val="0"/>
          <w:sz w:val="30"/>
          <w:szCs w:val="30"/>
        </w:rPr>
        <w:t>（0</w:t>
      </w:r>
      <w:r w:rsidR="00BE4D8E">
        <w:rPr>
          <w:rFonts w:ascii="宋体" w:hint="eastAsia"/>
          <w:kern w:val="0"/>
          <w:sz w:val="30"/>
          <w:szCs w:val="30"/>
        </w:rPr>
        <w:t>0</w:t>
      </w:r>
      <w:r w:rsidR="00C37885" w:rsidRPr="002E711B">
        <w:rPr>
          <w:rFonts w:ascii="宋体" w:hint="eastAsia"/>
          <w:kern w:val="0"/>
          <w:sz w:val="30"/>
          <w:szCs w:val="30"/>
        </w:rPr>
        <w:t>～</w:t>
      </w:r>
      <w:r w:rsidR="00BE4D8E">
        <w:rPr>
          <w:rFonts w:ascii="宋体" w:hint="eastAsia"/>
          <w:kern w:val="0"/>
          <w:sz w:val="30"/>
          <w:szCs w:val="30"/>
        </w:rPr>
        <w:t>5</w:t>
      </w:r>
      <w:r w:rsidR="00C37885" w:rsidRPr="002E711B">
        <w:rPr>
          <w:rFonts w:ascii="宋体" w:hint="eastAsia"/>
          <w:kern w:val="0"/>
          <w:sz w:val="30"/>
          <w:szCs w:val="30"/>
        </w:rPr>
        <w:t>9），</w:t>
      </w:r>
      <w:r w:rsidR="006C427A">
        <w:rPr>
          <w:rFonts w:ascii="宋体" w:hint="eastAsia"/>
          <w:kern w:val="0"/>
          <w:sz w:val="30"/>
          <w:szCs w:val="30"/>
        </w:rPr>
        <w:t>要求</w:t>
      </w:r>
      <w:r w:rsidR="00617C0F" w:rsidRPr="002E711B">
        <w:rPr>
          <w:rFonts w:ascii="宋体" w:hint="eastAsia"/>
          <w:kern w:val="0"/>
          <w:sz w:val="30"/>
          <w:szCs w:val="30"/>
        </w:rPr>
        <w:t>以0.5秒的间隔</w:t>
      </w:r>
      <w:r w:rsidR="00E3575E" w:rsidRPr="002E711B">
        <w:rPr>
          <w:rFonts w:ascii="宋体" w:hint="eastAsia"/>
          <w:kern w:val="0"/>
          <w:sz w:val="30"/>
          <w:szCs w:val="30"/>
        </w:rPr>
        <w:t>，</w:t>
      </w:r>
      <w:r w:rsidR="00C37885" w:rsidRPr="002E711B">
        <w:rPr>
          <w:rFonts w:ascii="宋体" w:hint="eastAsia"/>
          <w:kern w:val="0"/>
          <w:sz w:val="30"/>
          <w:szCs w:val="30"/>
        </w:rPr>
        <w:t>交替</w:t>
      </w:r>
      <w:proofErr w:type="gramStart"/>
      <w:r w:rsidR="00C37885" w:rsidRPr="002E711B">
        <w:rPr>
          <w:rFonts w:ascii="宋体" w:hint="eastAsia"/>
          <w:kern w:val="0"/>
          <w:sz w:val="30"/>
          <w:szCs w:val="30"/>
        </w:rPr>
        <w:t>亮灭实现</w:t>
      </w:r>
      <w:proofErr w:type="gramEnd"/>
      <w:r w:rsidR="00617C0F" w:rsidRPr="002E711B">
        <w:rPr>
          <w:rFonts w:ascii="宋体" w:hint="eastAsia"/>
          <w:kern w:val="0"/>
          <w:sz w:val="30"/>
          <w:szCs w:val="30"/>
        </w:rPr>
        <w:t>闪烁显示。</w:t>
      </w:r>
      <w:r w:rsidR="006C427A">
        <w:rPr>
          <w:rFonts w:ascii="宋体" w:hint="eastAsia"/>
          <w:kern w:val="0"/>
          <w:sz w:val="30"/>
          <w:szCs w:val="30"/>
        </w:rPr>
        <w:t>其余数码</w:t>
      </w:r>
      <w:proofErr w:type="gramStart"/>
      <w:r w:rsidR="006C427A">
        <w:rPr>
          <w:rFonts w:ascii="宋体" w:hint="eastAsia"/>
          <w:kern w:val="0"/>
          <w:sz w:val="30"/>
          <w:szCs w:val="30"/>
        </w:rPr>
        <w:t>管稳定</w:t>
      </w:r>
      <w:proofErr w:type="gramEnd"/>
      <w:r w:rsidR="006C427A">
        <w:rPr>
          <w:rFonts w:ascii="宋体" w:hint="eastAsia"/>
          <w:kern w:val="0"/>
          <w:sz w:val="30"/>
          <w:szCs w:val="30"/>
        </w:rPr>
        <w:t>显示。</w:t>
      </w:r>
    </w:p>
    <w:p w:rsidR="003802E6" w:rsidRPr="003802E6" w:rsidRDefault="003802E6" w:rsidP="003802E6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（</w:t>
      </w:r>
      <w:r w:rsidR="005B083D">
        <w:rPr>
          <w:rFonts w:ascii="宋体" w:hint="eastAsia"/>
          <w:kern w:val="0"/>
          <w:sz w:val="30"/>
          <w:szCs w:val="30"/>
        </w:rPr>
        <w:t>提高要求：</w:t>
      </w:r>
      <w:r>
        <w:rPr>
          <w:rFonts w:ascii="宋体" w:hint="eastAsia"/>
          <w:kern w:val="0"/>
          <w:sz w:val="30"/>
          <w:szCs w:val="30"/>
        </w:rPr>
        <w:t>可选</w:t>
      </w:r>
      <w:r w:rsidR="00E43B8B">
        <w:rPr>
          <w:rFonts w:ascii="宋体" w:hint="eastAsia"/>
          <w:kern w:val="0"/>
          <w:sz w:val="30"/>
          <w:szCs w:val="30"/>
        </w:rPr>
        <w:t>择</w:t>
      </w:r>
      <w:r>
        <w:rPr>
          <w:rFonts w:ascii="宋体" w:hint="eastAsia"/>
          <w:kern w:val="0"/>
          <w:sz w:val="30"/>
          <w:szCs w:val="30"/>
        </w:rPr>
        <w:t>用图形点阵液晶显示器，</w:t>
      </w:r>
      <w:r w:rsidRPr="003802E6">
        <w:rPr>
          <w:rFonts w:ascii="宋体" w:hint="eastAsia"/>
          <w:kern w:val="0"/>
          <w:sz w:val="30"/>
          <w:szCs w:val="30"/>
        </w:rPr>
        <w:t>实现录像机的状态显示。第一行显示工作状态：“设防/撤防”；第二行显示“录像/快进/播放/倒带”；第三行显示“时间信息”</w:t>
      </w:r>
      <w:r w:rsidR="001B5825">
        <w:rPr>
          <w:rFonts w:ascii="宋体" w:hint="eastAsia"/>
          <w:kern w:val="0"/>
          <w:sz w:val="30"/>
          <w:szCs w:val="30"/>
        </w:rPr>
        <w:t>（</w:t>
      </w:r>
      <w:proofErr w:type="gramStart"/>
      <w:r w:rsidR="001B5825">
        <w:rPr>
          <w:rFonts w:ascii="宋体" w:hint="eastAsia"/>
          <w:kern w:val="0"/>
          <w:sz w:val="30"/>
          <w:szCs w:val="30"/>
        </w:rPr>
        <w:t>秒值不</w:t>
      </w:r>
      <w:proofErr w:type="gramEnd"/>
      <w:r w:rsidR="001B5825">
        <w:rPr>
          <w:rFonts w:ascii="宋体" w:hint="eastAsia"/>
          <w:kern w:val="0"/>
          <w:sz w:val="30"/>
          <w:szCs w:val="30"/>
        </w:rPr>
        <w:t>要求闪烁）</w:t>
      </w:r>
      <w:r>
        <w:rPr>
          <w:rFonts w:ascii="宋体" w:hint="eastAsia"/>
          <w:kern w:val="0"/>
          <w:sz w:val="30"/>
          <w:szCs w:val="30"/>
        </w:rPr>
        <w:t>。）</w:t>
      </w:r>
    </w:p>
    <w:p w:rsidR="00B42DC7" w:rsidRPr="002C66FA" w:rsidRDefault="00EA7C0C" w:rsidP="00012BA1">
      <w:pPr>
        <w:numPr>
          <w:ilvl w:val="0"/>
          <w:numId w:val="3"/>
        </w:num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录像机</w:t>
      </w:r>
      <w:r w:rsidR="009A49BC" w:rsidRPr="002C66FA">
        <w:rPr>
          <w:rFonts w:eastAsia="黑体" w:hint="eastAsia"/>
          <w:b/>
          <w:sz w:val="32"/>
          <w:szCs w:val="32"/>
        </w:rPr>
        <w:t>初始状态</w:t>
      </w:r>
      <w:r w:rsidR="00B42DC7" w:rsidRPr="002C66FA">
        <w:rPr>
          <w:rFonts w:ascii="黑体" w:eastAsia="黑体" w:hAnsi="宋体" w:hint="eastAsia"/>
          <w:b/>
          <w:sz w:val="32"/>
          <w:szCs w:val="32"/>
        </w:rPr>
        <w:t>要求</w:t>
      </w:r>
    </w:p>
    <w:p w:rsidR="00307107" w:rsidRPr="00307107" w:rsidRDefault="001B5825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307107">
        <w:rPr>
          <w:rFonts w:ascii="宋体" w:hint="eastAsia"/>
          <w:kern w:val="0"/>
          <w:sz w:val="30"/>
          <w:szCs w:val="30"/>
        </w:rPr>
        <w:t>开机后，</w:t>
      </w:r>
      <w:r w:rsidR="00EE3054" w:rsidRPr="00307107">
        <w:rPr>
          <w:rFonts w:ascii="宋体" w:hint="eastAsia"/>
          <w:kern w:val="0"/>
          <w:sz w:val="30"/>
          <w:szCs w:val="30"/>
        </w:rPr>
        <w:t>录像机</w:t>
      </w:r>
      <w:r w:rsidRPr="00307107">
        <w:rPr>
          <w:rFonts w:ascii="宋体" w:hint="eastAsia"/>
          <w:kern w:val="0"/>
          <w:sz w:val="30"/>
          <w:szCs w:val="30"/>
        </w:rPr>
        <w:t>进入撤防状态</w:t>
      </w:r>
      <w:r w:rsidR="006D2ACF" w:rsidRPr="00307107">
        <w:rPr>
          <w:rFonts w:ascii="宋体" w:hint="eastAsia"/>
          <w:kern w:val="0"/>
          <w:sz w:val="30"/>
          <w:szCs w:val="30"/>
        </w:rPr>
        <w:t>。</w:t>
      </w:r>
    </w:p>
    <w:p w:rsidR="00307107" w:rsidRPr="00307107" w:rsidRDefault="001B6320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“当前”</w:t>
      </w:r>
      <w:r w:rsidR="001B5825" w:rsidRPr="00307107">
        <w:rPr>
          <w:rFonts w:ascii="宋体" w:hint="eastAsia"/>
          <w:kern w:val="0"/>
          <w:sz w:val="30"/>
          <w:szCs w:val="30"/>
        </w:rPr>
        <w:t>时间从默认起始时刻计时</w:t>
      </w:r>
      <w:r w:rsidR="00307107" w:rsidRPr="00307107">
        <w:rPr>
          <w:rFonts w:ascii="宋体" w:hint="eastAsia"/>
          <w:kern w:val="0"/>
          <w:sz w:val="30"/>
          <w:szCs w:val="30"/>
        </w:rPr>
        <w:t>并显示</w:t>
      </w:r>
      <w:r w:rsidR="001B5825" w:rsidRPr="00307107">
        <w:rPr>
          <w:rFonts w:ascii="宋体" w:hint="eastAsia"/>
          <w:kern w:val="0"/>
          <w:sz w:val="30"/>
          <w:szCs w:val="30"/>
        </w:rPr>
        <w:t>。</w:t>
      </w:r>
    </w:p>
    <w:p w:rsidR="001B6320" w:rsidRDefault="00307107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307107">
        <w:rPr>
          <w:rFonts w:ascii="宋体" w:hint="eastAsia"/>
          <w:kern w:val="0"/>
          <w:sz w:val="30"/>
          <w:szCs w:val="30"/>
        </w:rPr>
        <w:t>录像机处于暂停状态</w:t>
      </w:r>
      <w:r w:rsidR="001B6320">
        <w:rPr>
          <w:rFonts w:ascii="宋体" w:hint="eastAsia"/>
          <w:kern w:val="0"/>
          <w:sz w:val="30"/>
          <w:szCs w:val="30"/>
        </w:rPr>
        <w:t>，录像累计时间清零。</w:t>
      </w:r>
    </w:p>
    <w:p w:rsidR="00307107" w:rsidRPr="00307107" w:rsidRDefault="00307107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307107">
        <w:rPr>
          <w:rFonts w:ascii="宋体" w:hint="eastAsia"/>
          <w:kern w:val="0"/>
          <w:sz w:val="30"/>
          <w:szCs w:val="30"/>
        </w:rPr>
        <w:t>报警灯不工作。</w:t>
      </w:r>
    </w:p>
    <w:p w:rsidR="009A49BC" w:rsidRPr="002C66FA" w:rsidRDefault="00EE3054" w:rsidP="009A49BC">
      <w:pPr>
        <w:numPr>
          <w:ilvl w:val="0"/>
          <w:numId w:val="3"/>
        </w:num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录像机</w:t>
      </w:r>
      <w:r w:rsidR="009A49BC" w:rsidRPr="002C66FA">
        <w:rPr>
          <w:rFonts w:ascii="黑体" w:eastAsia="黑体" w:hAnsi="宋体" w:hint="eastAsia"/>
          <w:b/>
          <w:sz w:val="32"/>
          <w:szCs w:val="32"/>
        </w:rPr>
        <w:t>控制</w:t>
      </w:r>
      <w:r w:rsidR="00E827AD" w:rsidRPr="002C66FA">
        <w:rPr>
          <w:rFonts w:ascii="黑体" w:eastAsia="黑体" w:hAnsi="宋体" w:hint="eastAsia"/>
          <w:b/>
          <w:sz w:val="32"/>
          <w:szCs w:val="32"/>
        </w:rPr>
        <w:t>器</w:t>
      </w:r>
      <w:r w:rsidR="009A49BC" w:rsidRPr="002C66FA">
        <w:rPr>
          <w:rFonts w:ascii="黑体" w:eastAsia="黑体" w:hAnsi="宋体" w:hint="eastAsia"/>
          <w:b/>
          <w:sz w:val="32"/>
          <w:szCs w:val="32"/>
        </w:rPr>
        <w:t>工作要求</w:t>
      </w:r>
    </w:p>
    <w:p w:rsidR="00E43B8B" w:rsidRDefault="00E43B8B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该录像机最长可录20秒时长的内容</w:t>
      </w:r>
      <w:r w:rsidR="001B6320">
        <w:rPr>
          <w:rFonts w:ascii="宋体" w:hint="eastAsia"/>
          <w:kern w:val="0"/>
          <w:sz w:val="30"/>
          <w:szCs w:val="30"/>
        </w:rPr>
        <w:t>。</w:t>
      </w:r>
      <w:r w:rsidR="00974897">
        <w:rPr>
          <w:rFonts w:ascii="宋体" w:hint="eastAsia"/>
          <w:kern w:val="0"/>
          <w:sz w:val="30"/>
          <w:szCs w:val="30"/>
        </w:rPr>
        <w:t>录像</w:t>
      </w:r>
      <w:r w:rsidR="001B6320">
        <w:rPr>
          <w:rFonts w:ascii="宋体" w:hint="eastAsia"/>
          <w:kern w:val="0"/>
          <w:sz w:val="30"/>
          <w:szCs w:val="30"/>
        </w:rPr>
        <w:t>一旦</w:t>
      </w:r>
      <w:r w:rsidR="00AC6ED5">
        <w:rPr>
          <w:rFonts w:ascii="宋体" w:hint="eastAsia"/>
          <w:kern w:val="0"/>
          <w:sz w:val="30"/>
          <w:szCs w:val="30"/>
        </w:rPr>
        <w:t>录满</w:t>
      </w:r>
      <w:r>
        <w:rPr>
          <w:rFonts w:ascii="宋体" w:hint="eastAsia"/>
          <w:kern w:val="0"/>
          <w:sz w:val="30"/>
          <w:szCs w:val="30"/>
        </w:rPr>
        <w:t>后</w:t>
      </w:r>
      <w:r w:rsidR="00BF2F03">
        <w:rPr>
          <w:rFonts w:ascii="宋体" w:hint="eastAsia"/>
          <w:kern w:val="0"/>
          <w:sz w:val="30"/>
          <w:szCs w:val="30"/>
        </w:rPr>
        <w:t>停止录像，</w:t>
      </w:r>
      <w:r w:rsidR="00853619">
        <w:rPr>
          <w:rFonts w:ascii="宋体" w:hint="eastAsia"/>
          <w:kern w:val="0"/>
          <w:sz w:val="30"/>
          <w:szCs w:val="30"/>
        </w:rPr>
        <w:t>自动</w:t>
      </w:r>
      <w:r>
        <w:rPr>
          <w:rFonts w:ascii="宋体" w:hint="eastAsia"/>
          <w:kern w:val="0"/>
          <w:sz w:val="30"/>
          <w:szCs w:val="30"/>
        </w:rPr>
        <w:t>进入撤防状态</w:t>
      </w:r>
      <w:r w:rsidR="00AC6ED5">
        <w:rPr>
          <w:rFonts w:ascii="宋体" w:hint="eastAsia"/>
          <w:kern w:val="0"/>
          <w:sz w:val="30"/>
          <w:szCs w:val="30"/>
        </w:rPr>
        <w:t>且不能再次设防</w:t>
      </w:r>
      <w:r w:rsidRPr="00307107">
        <w:rPr>
          <w:rFonts w:ascii="宋体" w:hint="eastAsia"/>
          <w:kern w:val="0"/>
          <w:sz w:val="30"/>
          <w:szCs w:val="30"/>
        </w:rPr>
        <w:t>。</w:t>
      </w:r>
    </w:p>
    <w:p w:rsidR="00307107" w:rsidRPr="00307107" w:rsidRDefault="00307107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307107">
        <w:rPr>
          <w:rFonts w:ascii="宋体" w:hint="eastAsia"/>
          <w:kern w:val="0"/>
          <w:sz w:val="30"/>
          <w:szCs w:val="30"/>
        </w:rPr>
        <w:t>在未触发报警器状态下，按下“设防”按键，录像机进入</w:t>
      </w:r>
      <w:r w:rsidRPr="00DB19F5">
        <w:rPr>
          <w:rFonts w:ascii="宋体"/>
          <w:kern w:val="0"/>
          <w:sz w:val="30"/>
          <w:szCs w:val="30"/>
        </w:rPr>
        <w:t>间歇录像模式</w:t>
      </w:r>
      <w:r>
        <w:rPr>
          <w:rFonts w:ascii="宋体" w:hint="eastAsia"/>
          <w:kern w:val="0"/>
          <w:sz w:val="30"/>
          <w:szCs w:val="30"/>
        </w:rPr>
        <w:t>，启动录像</w:t>
      </w:r>
      <w:r w:rsidR="00E43B8B">
        <w:rPr>
          <w:rFonts w:ascii="宋体" w:hint="eastAsia"/>
          <w:kern w:val="0"/>
          <w:sz w:val="30"/>
          <w:szCs w:val="30"/>
        </w:rPr>
        <w:t>。在录像时显示“当前”时间。</w:t>
      </w:r>
    </w:p>
    <w:p w:rsidR="00307107" w:rsidRPr="00307107" w:rsidRDefault="00307107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30"/>
          <w:szCs w:val="30"/>
        </w:rPr>
      </w:pPr>
      <w:r w:rsidRPr="00307107">
        <w:rPr>
          <w:rFonts w:ascii="宋体" w:hint="eastAsia"/>
          <w:kern w:val="0"/>
          <w:sz w:val="30"/>
          <w:szCs w:val="30"/>
        </w:rPr>
        <w:t>当按下“撤防”按键，录像机停止录像。</w:t>
      </w:r>
      <w:r w:rsidR="00853619">
        <w:rPr>
          <w:rFonts w:ascii="宋体" w:hint="eastAsia"/>
          <w:kern w:val="0"/>
          <w:sz w:val="30"/>
          <w:szCs w:val="30"/>
        </w:rPr>
        <w:t>显示“当前”时间。</w:t>
      </w:r>
      <w:r w:rsidRPr="00307107">
        <w:rPr>
          <w:rFonts w:ascii="宋体" w:hint="eastAsia"/>
          <w:kern w:val="0"/>
          <w:sz w:val="30"/>
          <w:szCs w:val="30"/>
        </w:rPr>
        <w:t>此时可进行“倒带”、“快进”、“播放”操作。</w:t>
      </w:r>
      <w:r w:rsidR="00853619">
        <w:rPr>
          <w:rFonts w:ascii="宋体" w:hint="eastAsia"/>
          <w:kern w:val="0"/>
          <w:sz w:val="30"/>
          <w:szCs w:val="30"/>
        </w:rPr>
        <w:t>其中</w:t>
      </w:r>
      <w:r w:rsidR="009960A7">
        <w:rPr>
          <w:rFonts w:ascii="宋体" w:hint="eastAsia"/>
          <w:kern w:val="0"/>
          <w:sz w:val="30"/>
          <w:szCs w:val="30"/>
        </w:rPr>
        <w:t>“播放”优先。</w:t>
      </w:r>
      <w:r w:rsidRPr="00307107">
        <w:rPr>
          <w:rFonts w:ascii="宋体" w:hint="eastAsia"/>
          <w:kern w:val="0"/>
          <w:sz w:val="30"/>
          <w:szCs w:val="30"/>
        </w:rPr>
        <w:t>在</w:t>
      </w:r>
      <w:r w:rsidR="00853619">
        <w:rPr>
          <w:rFonts w:ascii="宋体" w:hint="eastAsia"/>
          <w:kern w:val="0"/>
          <w:sz w:val="30"/>
          <w:szCs w:val="30"/>
        </w:rPr>
        <w:t>倒带/快进/</w:t>
      </w:r>
      <w:r w:rsidRPr="00307107">
        <w:rPr>
          <w:rFonts w:ascii="宋体" w:hint="eastAsia"/>
          <w:kern w:val="0"/>
          <w:sz w:val="30"/>
          <w:szCs w:val="30"/>
        </w:rPr>
        <w:t>播放时，</w:t>
      </w:r>
      <w:r w:rsidR="00931DCB">
        <w:rPr>
          <w:rFonts w:ascii="宋体" w:hint="eastAsia"/>
          <w:kern w:val="0"/>
          <w:sz w:val="30"/>
          <w:szCs w:val="30"/>
        </w:rPr>
        <w:t>总是显示“</w:t>
      </w:r>
      <w:r w:rsidRPr="00307107">
        <w:rPr>
          <w:rFonts w:ascii="宋体" w:hint="eastAsia"/>
          <w:kern w:val="0"/>
          <w:sz w:val="30"/>
          <w:szCs w:val="30"/>
        </w:rPr>
        <w:t>实际录像时刻</w:t>
      </w:r>
      <w:r w:rsidR="00931DCB">
        <w:rPr>
          <w:rFonts w:ascii="宋体" w:hint="eastAsia"/>
          <w:kern w:val="0"/>
          <w:sz w:val="30"/>
          <w:szCs w:val="30"/>
        </w:rPr>
        <w:t>”</w:t>
      </w:r>
      <w:r w:rsidRPr="00307107">
        <w:rPr>
          <w:rFonts w:ascii="宋体" w:hint="eastAsia"/>
          <w:kern w:val="0"/>
          <w:sz w:val="30"/>
          <w:szCs w:val="30"/>
        </w:rPr>
        <w:t>的时间。倒带、快进与录像</w:t>
      </w:r>
      <w:r w:rsidR="00BB4C9A">
        <w:rPr>
          <w:rFonts w:ascii="宋体" w:hint="eastAsia"/>
          <w:kern w:val="0"/>
          <w:sz w:val="30"/>
          <w:szCs w:val="30"/>
        </w:rPr>
        <w:t>时磁带滚动</w:t>
      </w:r>
      <w:r w:rsidRPr="00307107">
        <w:rPr>
          <w:rFonts w:ascii="宋体" w:hint="eastAsia"/>
          <w:kern w:val="0"/>
          <w:sz w:val="30"/>
          <w:szCs w:val="30"/>
        </w:rPr>
        <w:t>速度相同</w:t>
      </w:r>
      <w:r w:rsidR="00817F2B">
        <w:rPr>
          <w:rFonts w:ascii="宋体" w:hint="eastAsia"/>
          <w:kern w:val="0"/>
          <w:sz w:val="30"/>
          <w:szCs w:val="30"/>
        </w:rPr>
        <w:t>。</w:t>
      </w:r>
      <w:r w:rsidR="00BB4C9A">
        <w:rPr>
          <w:rFonts w:ascii="宋体" w:hint="eastAsia"/>
          <w:kern w:val="0"/>
          <w:sz w:val="30"/>
          <w:szCs w:val="30"/>
        </w:rPr>
        <w:t>能</w:t>
      </w:r>
      <w:r w:rsidR="00817F2B">
        <w:rPr>
          <w:rFonts w:ascii="宋体" w:hint="eastAsia"/>
          <w:kern w:val="0"/>
          <w:sz w:val="30"/>
          <w:szCs w:val="30"/>
        </w:rPr>
        <w:t>自动判断倒带、快进结束位置。</w:t>
      </w:r>
    </w:p>
    <w:p w:rsidR="00F45422" w:rsidRPr="002C66FA" w:rsidRDefault="00E43B8B" w:rsidP="00307107">
      <w:pPr>
        <w:numPr>
          <w:ilvl w:val="2"/>
          <w:numId w:val="3"/>
        </w:numPr>
        <w:tabs>
          <w:tab w:val="num" w:pos="180"/>
        </w:tabs>
        <w:autoSpaceDE w:val="0"/>
        <w:autoSpaceDN w:val="0"/>
        <w:ind w:left="180" w:firstLine="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在设防状态下，如检测到报警信号，进入报警状态。此时，报警灯闪烁，录像机为连续录像状态。可</w:t>
      </w:r>
      <w:r w:rsidRPr="00307107">
        <w:rPr>
          <w:rFonts w:ascii="宋体" w:hint="eastAsia"/>
          <w:kern w:val="0"/>
          <w:sz w:val="30"/>
          <w:szCs w:val="30"/>
        </w:rPr>
        <w:t>按下“撤防”按键，</w:t>
      </w:r>
      <w:r>
        <w:rPr>
          <w:rFonts w:ascii="宋体" w:hint="eastAsia"/>
          <w:kern w:val="0"/>
          <w:sz w:val="30"/>
          <w:szCs w:val="30"/>
        </w:rPr>
        <w:t>之后要求同</w:t>
      </w:r>
      <w:r w:rsidR="001B6320">
        <w:rPr>
          <w:rFonts w:ascii="宋体" w:hint="eastAsia"/>
          <w:kern w:val="0"/>
          <w:sz w:val="30"/>
          <w:szCs w:val="30"/>
        </w:rPr>
        <w:t>上述工作要求</w:t>
      </w:r>
      <w:r w:rsidR="00CB51F5">
        <w:rPr>
          <w:rFonts w:ascii="宋体" w:hint="eastAsia"/>
          <w:kern w:val="0"/>
          <w:sz w:val="30"/>
          <w:szCs w:val="30"/>
        </w:rPr>
        <w:t>第</w:t>
      </w:r>
      <w:r>
        <w:rPr>
          <w:rFonts w:ascii="宋体" w:hint="eastAsia"/>
          <w:kern w:val="0"/>
          <w:sz w:val="30"/>
          <w:szCs w:val="30"/>
        </w:rPr>
        <w:t>3</w:t>
      </w:r>
      <w:r w:rsidR="00CB51F5">
        <w:rPr>
          <w:rFonts w:ascii="宋体" w:hint="eastAsia"/>
          <w:kern w:val="0"/>
          <w:sz w:val="30"/>
          <w:szCs w:val="30"/>
        </w:rPr>
        <w:t>点</w:t>
      </w:r>
      <w:r>
        <w:rPr>
          <w:rFonts w:ascii="宋体" w:hint="eastAsia"/>
          <w:kern w:val="0"/>
          <w:sz w:val="30"/>
          <w:szCs w:val="30"/>
        </w:rPr>
        <w:t>。</w:t>
      </w:r>
    </w:p>
    <w:p w:rsidR="00FB567F" w:rsidRPr="002C66FA" w:rsidRDefault="00152201" w:rsidP="001750A9">
      <w:pPr>
        <w:numPr>
          <w:ilvl w:val="0"/>
          <w:numId w:val="3"/>
        </w:numPr>
        <w:rPr>
          <w:rFonts w:ascii="黑体" w:eastAsia="黑体" w:hAnsi="宋体" w:hint="eastAsia"/>
          <w:b/>
          <w:sz w:val="32"/>
          <w:szCs w:val="32"/>
        </w:rPr>
      </w:pPr>
      <w:r w:rsidRPr="002C66FA">
        <w:rPr>
          <w:rFonts w:ascii="黑体" w:eastAsia="黑体" w:hAnsi="宋体" w:hint="eastAsia"/>
          <w:b/>
          <w:sz w:val="32"/>
          <w:szCs w:val="32"/>
        </w:rPr>
        <w:t>注意事项</w:t>
      </w:r>
    </w:p>
    <w:p w:rsidR="001750A9" w:rsidRPr="002C66FA" w:rsidRDefault="00E814EF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在答题纸上绘制以模块为基本单元的控制接线图</w:t>
      </w:r>
      <w:r w:rsidR="001750A9" w:rsidRPr="002C66FA">
        <w:rPr>
          <w:rFonts w:ascii="宋体" w:hint="eastAsia"/>
          <w:kern w:val="0"/>
          <w:sz w:val="28"/>
          <w:szCs w:val="28"/>
        </w:rPr>
        <w:t>。</w:t>
      </w:r>
    </w:p>
    <w:p w:rsidR="00107817" w:rsidRPr="002C66FA" w:rsidRDefault="00107817" w:rsidP="0010781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比赛结束前，请将控制信号线、电源线用尼龙扎带捆扎固定。</w:t>
      </w:r>
    </w:p>
    <w:p w:rsidR="00821962" w:rsidRPr="002C66FA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比赛结束前</w:t>
      </w:r>
      <w:r w:rsidR="001750A9" w:rsidRPr="002C66FA">
        <w:rPr>
          <w:rFonts w:ascii="宋体" w:hint="eastAsia"/>
          <w:kern w:val="0"/>
          <w:sz w:val="28"/>
          <w:szCs w:val="28"/>
        </w:rPr>
        <w:t>需</w:t>
      </w:r>
      <w:r w:rsidR="00821962" w:rsidRPr="002C66FA">
        <w:rPr>
          <w:rFonts w:ascii="宋体" w:hint="eastAsia"/>
          <w:kern w:val="0"/>
          <w:sz w:val="28"/>
          <w:szCs w:val="28"/>
        </w:rPr>
        <w:t>保存</w:t>
      </w:r>
      <w:r w:rsidR="00CF4721" w:rsidRPr="002C66FA">
        <w:rPr>
          <w:rFonts w:ascii="宋体" w:hint="eastAsia"/>
          <w:kern w:val="0"/>
          <w:sz w:val="28"/>
          <w:szCs w:val="28"/>
        </w:rPr>
        <w:t>单片机</w:t>
      </w:r>
      <w:r w:rsidR="00821962" w:rsidRPr="002C66FA">
        <w:rPr>
          <w:rFonts w:ascii="宋体" w:hint="eastAsia"/>
          <w:kern w:val="0"/>
          <w:sz w:val="28"/>
          <w:szCs w:val="28"/>
        </w:rPr>
        <w:t>程序</w:t>
      </w:r>
      <w:r w:rsidR="00FD24A0" w:rsidRPr="002C66FA">
        <w:rPr>
          <w:rFonts w:ascii="宋体" w:hint="eastAsia"/>
          <w:kern w:val="0"/>
          <w:sz w:val="28"/>
          <w:szCs w:val="28"/>
        </w:rPr>
        <w:t>开发</w:t>
      </w:r>
      <w:r w:rsidR="00821962" w:rsidRPr="002C66FA">
        <w:rPr>
          <w:rFonts w:ascii="宋体" w:hint="eastAsia"/>
          <w:kern w:val="0"/>
          <w:sz w:val="28"/>
          <w:szCs w:val="28"/>
        </w:rPr>
        <w:t>目录</w:t>
      </w:r>
      <w:r w:rsidR="008E3D49" w:rsidRPr="002C66FA">
        <w:rPr>
          <w:rFonts w:ascii="宋体" w:hint="eastAsia"/>
          <w:kern w:val="0"/>
          <w:sz w:val="28"/>
          <w:szCs w:val="28"/>
        </w:rPr>
        <w:t>所有</w:t>
      </w:r>
      <w:r w:rsidR="00FD24A0" w:rsidRPr="002C66FA">
        <w:rPr>
          <w:rFonts w:ascii="宋体" w:hint="eastAsia"/>
          <w:kern w:val="0"/>
          <w:sz w:val="28"/>
          <w:szCs w:val="28"/>
        </w:rPr>
        <w:t>内容</w:t>
      </w:r>
      <w:r w:rsidR="00821962" w:rsidRPr="002C66FA">
        <w:rPr>
          <w:rFonts w:ascii="宋体" w:hint="eastAsia"/>
          <w:kern w:val="0"/>
          <w:sz w:val="28"/>
          <w:szCs w:val="28"/>
        </w:rPr>
        <w:t>到</w:t>
      </w:r>
      <w:r w:rsidR="008E3D49" w:rsidRPr="002C66FA">
        <w:rPr>
          <w:rFonts w:ascii="宋体" w:hint="eastAsia"/>
          <w:kern w:val="0"/>
          <w:sz w:val="28"/>
          <w:szCs w:val="28"/>
        </w:rPr>
        <w:t>计算机</w:t>
      </w:r>
      <w:r w:rsidR="00FD24A0" w:rsidRPr="002C66FA">
        <w:rPr>
          <w:rFonts w:ascii="宋体" w:hint="eastAsia"/>
          <w:kern w:val="0"/>
          <w:sz w:val="28"/>
          <w:szCs w:val="28"/>
        </w:rPr>
        <w:t>“</w:t>
      </w:r>
      <w:r w:rsidR="006A1461">
        <w:rPr>
          <w:rFonts w:ascii="宋体" w:hint="eastAsia"/>
          <w:kern w:val="0"/>
          <w:sz w:val="28"/>
          <w:szCs w:val="28"/>
        </w:rPr>
        <w:t>D</w:t>
      </w:r>
      <w:r w:rsidR="00821962" w:rsidRPr="002C66FA">
        <w:rPr>
          <w:rFonts w:ascii="宋体"/>
          <w:kern w:val="0"/>
          <w:sz w:val="28"/>
          <w:szCs w:val="28"/>
        </w:rPr>
        <w:t>:\</w:t>
      </w:r>
      <w:r w:rsidR="00FC65AE" w:rsidRPr="002C66FA">
        <w:rPr>
          <w:rFonts w:ascii="宋体" w:hint="eastAsia"/>
          <w:kern w:val="0"/>
          <w:sz w:val="28"/>
          <w:szCs w:val="28"/>
        </w:rPr>
        <w:t>工位号</w:t>
      </w:r>
      <w:r w:rsidR="00821962" w:rsidRPr="002C66FA">
        <w:rPr>
          <w:rFonts w:ascii="宋体"/>
          <w:kern w:val="0"/>
          <w:sz w:val="28"/>
          <w:szCs w:val="28"/>
        </w:rPr>
        <w:t>\</w:t>
      </w:r>
      <w:r w:rsidR="00FD24A0" w:rsidRPr="002C66FA">
        <w:rPr>
          <w:rFonts w:ascii="宋体" w:hint="eastAsia"/>
          <w:kern w:val="0"/>
          <w:sz w:val="28"/>
          <w:szCs w:val="28"/>
        </w:rPr>
        <w:t>”</w:t>
      </w:r>
      <w:r w:rsidR="00821962" w:rsidRPr="002C66FA">
        <w:rPr>
          <w:rFonts w:ascii="宋体" w:hint="eastAsia"/>
          <w:kern w:val="0"/>
          <w:sz w:val="28"/>
          <w:szCs w:val="28"/>
        </w:rPr>
        <w:t>目录下。</w:t>
      </w:r>
      <w:r w:rsidR="00CF4721" w:rsidRPr="002C66FA">
        <w:rPr>
          <w:rFonts w:ascii="宋体" w:hint="eastAsia"/>
          <w:kern w:val="0"/>
          <w:sz w:val="28"/>
          <w:szCs w:val="28"/>
        </w:rPr>
        <w:t>“工位号”为选手的实际工位号码。</w:t>
      </w:r>
    </w:p>
    <w:p w:rsidR="00224411" w:rsidRPr="002C66FA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比赛结束前</w:t>
      </w:r>
      <w:r w:rsidR="00224411" w:rsidRPr="002C66FA">
        <w:rPr>
          <w:rFonts w:ascii="宋体" w:hint="eastAsia"/>
          <w:kern w:val="0"/>
          <w:sz w:val="28"/>
          <w:szCs w:val="28"/>
        </w:rPr>
        <w:t>，请将程序烧写到单片机中，安装在实</w:t>
      </w:r>
      <w:proofErr w:type="gramStart"/>
      <w:r w:rsidR="00224411" w:rsidRPr="002C66FA">
        <w:rPr>
          <w:rFonts w:ascii="宋体" w:hint="eastAsia"/>
          <w:kern w:val="0"/>
          <w:sz w:val="28"/>
          <w:szCs w:val="28"/>
        </w:rPr>
        <w:t>训考核台</w:t>
      </w:r>
      <w:proofErr w:type="gramEnd"/>
      <w:r w:rsidR="00224411" w:rsidRPr="002C66FA">
        <w:rPr>
          <w:rFonts w:ascii="宋体" w:hint="eastAsia"/>
          <w:kern w:val="0"/>
          <w:sz w:val="28"/>
          <w:szCs w:val="28"/>
        </w:rPr>
        <w:t>，并</w:t>
      </w:r>
      <w:proofErr w:type="gramStart"/>
      <w:r w:rsidR="00224411" w:rsidRPr="002C66FA">
        <w:rPr>
          <w:rFonts w:ascii="宋体" w:hint="eastAsia"/>
          <w:kern w:val="0"/>
          <w:sz w:val="28"/>
          <w:szCs w:val="28"/>
        </w:rPr>
        <w:t>记录烧写文件</w:t>
      </w:r>
      <w:proofErr w:type="gramEnd"/>
      <w:r w:rsidR="00224411" w:rsidRPr="002C66FA">
        <w:rPr>
          <w:rFonts w:ascii="宋体" w:hint="eastAsia"/>
          <w:kern w:val="0"/>
          <w:sz w:val="28"/>
          <w:szCs w:val="28"/>
        </w:rPr>
        <w:t>的大小（单位：字节）。</w:t>
      </w:r>
    </w:p>
    <w:p w:rsidR="00BD0EB6" w:rsidRPr="002C66FA" w:rsidRDefault="00BD0EB6" w:rsidP="00BD0EB6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比赛结束前，请清理工位上的相关工具、辅材，并关闭电源。</w:t>
      </w:r>
    </w:p>
    <w:p w:rsidR="00E442E5" w:rsidRPr="002C66FA" w:rsidRDefault="006A1461" w:rsidP="006E1D1B">
      <w:pPr>
        <w:numPr>
          <w:ilvl w:val="0"/>
          <w:numId w:val="12"/>
        </w:numPr>
        <w:rPr>
          <w:rFonts w:ascii="宋体" w:hint="eastAsia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br w:type="page"/>
      </w:r>
      <w:r w:rsidR="001D4F50" w:rsidRPr="002C66FA">
        <w:rPr>
          <w:rFonts w:ascii="宋体" w:hint="eastAsia"/>
          <w:kern w:val="0"/>
          <w:sz w:val="28"/>
          <w:szCs w:val="28"/>
        </w:rPr>
        <w:lastRenderedPageBreak/>
        <w:t>答题纸</w:t>
      </w:r>
    </w:p>
    <w:p w:rsidR="006E1D1B" w:rsidRPr="002C66FA" w:rsidRDefault="00BD0EB6" w:rsidP="00BD0EB6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在下面的</w:t>
      </w:r>
      <w:r w:rsidR="006A1461">
        <w:rPr>
          <w:rFonts w:ascii="宋体" w:hint="eastAsia"/>
          <w:kern w:val="0"/>
          <w:sz w:val="28"/>
          <w:szCs w:val="28"/>
        </w:rPr>
        <w:t>图纸</w:t>
      </w:r>
      <w:r w:rsidR="00784A2F" w:rsidRPr="002C66FA">
        <w:rPr>
          <w:rFonts w:ascii="宋体" w:hint="eastAsia"/>
          <w:kern w:val="0"/>
          <w:sz w:val="28"/>
          <w:szCs w:val="28"/>
        </w:rPr>
        <w:t>中，</w:t>
      </w:r>
      <w:r w:rsidRPr="002C66FA">
        <w:rPr>
          <w:rFonts w:ascii="宋体" w:hint="eastAsia"/>
          <w:kern w:val="0"/>
          <w:sz w:val="28"/>
          <w:szCs w:val="28"/>
        </w:rPr>
        <w:t>准确规范地绘制以模块为基本单元的控制接线图</w:t>
      </w:r>
      <w:r w:rsidR="00784A2F" w:rsidRPr="002C66FA">
        <w:rPr>
          <w:rFonts w:ascii="宋体" w:hint="eastAsia"/>
          <w:kern w:val="0"/>
          <w:sz w:val="28"/>
          <w:szCs w:val="28"/>
        </w:rPr>
        <w:t>：</w:t>
      </w:r>
    </w:p>
    <w:tbl>
      <w:tblPr>
        <w:tblStyle w:val="a3"/>
        <w:tblW w:w="91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1260"/>
        <w:gridCol w:w="2160"/>
      </w:tblGrid>
      <w:tr w:rsidR="006A1461">
        <w:trPr>
          <w:trHeight w:val="10154"/>
        </w:trPr>
        <w:tc>
          <w:tcPr>
            <w:tcW w:w="5760" w:type="dxa"/>
            <w:tcBorders>
              <w:top w:val="double" w:sz="4" w:space="0" w:color="auto"/>
              <w:bottom w:val="nil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  <w:tr w:rsidR="006A1461">
        <w:trPr>
          <w:trHeight w:val="306"/>
        </w:trPr>
        <w:tc>
          <w:tcPr>
            <w:tcW w:w="5760" w:type="dxa"/>
            <w:tcBorders>
              <w:top w:val="nil"/>
              <w:bottom w:val="nil"/>
              <w:right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图  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  <w:tr w:rsidR="006A1461">
        <w:trPr>
          <w:trHeight w:val="109"/>
        </w:trPr>
        <w:tc>
          <w:tcPr>
            <w:tcW w:w="5760" w:type="dxa"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21"/>
              </w:rPr>
              <w:t>工位号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6A1461" w:rsidRDefault="006A1461" w:rsidP="00AF42F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</w:tbl>
    <w:p w:rsidR="00807612" w:rsidRPr="002C66FA" w:rsidRDefault="00807612" w:rsidP="006E1D1B">
      <w:pPr>
        <w:autoSpaceDE w:val="0"/>
        <w:autoSpaceDN w:val="0"/>
        <w:jc w:val="center"/>
        <w:rPr>
          <w:rFonts w:ascii="宋体" w:hint="eastAsia"/>
          <w:kern w:val="0"/>
          <w:szCs w:val="21"/>
        </w:rPr>
      </w:pPr>
    </w:p>
    <w:sectPr w:rsidR="00807612" w:rsidRPr="002C66FA" w:rsidSect="000F6363"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1C" w:rsidRDefault="00E2631C">
      <w:r>
        <w:separator/>
      </w:r>
    </w:p>
  </w:endnote>
  <w:endnote w:type="continuationSeparator" w:id="0">
    <w:p w:rsidR="00E2631C" w:rsidRDefault="00E2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71" w:rsidRPr="007740E7" w:rsidRDefault="007502C3" w:rsidP="00292F9A">
    <w:pPr>
      <w:jc w:val="center"/>
      <w:rPr>
        <w:rFonts w:hint="eastAsia"/>
        <w:b/>
        <w:sz w:val="18"/>
        <w:szCs w:val="18"/>
      </w:rPr>
    </w:pPr>
    <w:r>
      <w:rPr>
        <w:rFonts w:hint="eastAsia"/>
        <w:b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9170E" wp14:editId="51A64F0C">
              <wp:simplePos x="0" y="0"/>
              <wp:positionH relativeFrom="column">
                <wp:posOffset>130810</wp:posOffset>
              </wp:positionH>
              <wp:positionV relativeFrom="paragraph">
                <wp:posOffset>635</wp:posOffset>
              </wp:positionV>
              <wp:extent cx="5715000" cy="0"/>
              <wp:effectExtent l="6985" t="10160" r="12065" b="88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05pt" to="46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Z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"/>
          </w:pict>
        </mc:Fallback>
      </mc:AlternateContent>
    </w:r>
    <w:r w:rsidR="00105312">
      <w:rPr>
        <w:rFonts w:hint="eastAsia"/>
        <w:b/>
        <w:szCs w:val="21"/>
      </w:rPr>
      <w:t>中等</w:t>
    </w:r>
    <w:r w:rsidR="001C4671">
      <w:rPr>
        <w:rFonts w:hint="eastAsia"/>
        <w:b/>
        <w:szCs w:val="21"/>
      </w:rPr>
      <w:t>职业学校技能</w:t>
    </w:r>
    <w:r w:rsidR="00105312">
      <w:rPr>
        <w:rFonts w:hint="eastAsia"/>
        <w:b/>
        <w:szCs w:val="21"/>
      </w:rPr>
      <w:t>比</w:t>
    </w:r>
    <w:r w:rsidR="001C4671" w:rsidRPr="002675E7">
      <w:rPr>
        <w:b/>
        <w:szCs w:val="21"/>
      </w:rPr>
      <w:t>赛</w:t>
    </w:r>
    <w:r w:rsidR="001C4671">
      <w:rPr>
        <w:rFonts w:hint="eastAsia"/>
        <w:b/>
        <w:szCs w:val="21"/>
      </w:rPr>
      <w:t xml:space="preserve"> </w:t>
    </w:r>
    <w:r w:rsidR="001C4671">
      <w:rPr>
        <w:rFonts w:hint="eastAsia"/>
        <w:b/>
        <w:szCs w:val="21"/>
      </w:rPr>
      <w:t>（电工电子类）</w:t>
    </w:r>
    <w:r w:rsidR="001C4671" w:rsidRPr="007740E7">
      <w:rPr>
        <w:rFonts w:hint="eastAsia"/>
        <w:b/>
        <w:sz w:val="18"/>
        <w:szCs w:val="18"/>
      </w:rPr>
      <w:t>单片机控制装置安装与调试</w:t>
    </w:r>
    <w:r w:rsidR="00105312">
      <w:rPr>
        <w:rFonts w:hint="eastAsia"/>
        <w:b/>
        <w:sz w:val="18"/>
        <w:szCs w:val="18"/>
      </w:rPr>
      <w:t>训练</w:t>
    </w:r>
    <w:r w:rsidR="001C4671" w:rsidRPr="007740E7">
      <w:rPr>
        <w:rFonts w:hint="eastAsia"/>
        <w:b/>
        <w:sz w:val="18"/>
        <w:szCs w:val="18"/>
      </w:rPr>
      <w:t>试卷</w:t>
    </w:r>
  </w:p>
  <w:p w:rsidR="001C4671" w:rsidRDefault="001C4671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C621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C6213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1C" w:rsidRDefault="00E2631C">
      <w:r>
        <w:separator/>
      </w:r>
    </w:p>
  </w:footnote>
  <w:footnote w:type="continuationSeparator" w:id="0">
    <w:p w:rsidR="00E2631C" w:rsidRDefault="00E2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71" w:rsidRPr="00255CD8" w:rsidRDefault="00105312" w:rsidP="006606AB">
    <w:pPr>
      <w:spacing w:afterLines="50" w:after="120"/>
      <w:jc w:val="center"/>
      <w:rPr>
        <w:rFonts w:ascii="宋体" w:hAnsi="宋体" w:hint="eastAsia"/>
        <w:b/>
        <w:sz w:val="36"/>
        <w:szCs w:val="36"/>
      </w:rPr>
    </w:pPr>
    <w:r>
      <w:rPr>
        <w:rFonts w:ascii="Verdana" w:hAnsi="Verdana" w:hint="eastAsia"/>
        <w:b/>
        <w:bCs/>
        <w:color w:val="000000"/>
        <w:sz w:val="36"/>
        <w:szCs w:val="36"/>
      </w:rPr>
      <w:t>中等</w:t>
    </w:r>
    <w:r w:rsidR="001C4671">
      <w:rPr>
        <w:rFonts w:ascii="宋体" w:hAnsi="宋体" w:hint="eastAsia"/>
        <w:b/>
        <w:sz w:val="36"/>
        <w:szCs w:val="36"/>
      </w:rPr>
      <w:t>职业学校</w:t>
    </w:r>
    <w:r w:rsidR="001C4671" w:rsidRPr="00255CD8">
      <w:rPr>
        <w:rFonts w:ascii="宋体" w:hAnsi="宋体"/>
        <w:b/>
        <w:sz w:val="36"/>
        <w:szCs w:val="36"/>
      </w:rPr>
      <w:t>技能</w:t>
    </w:r>
    <w:r w:rsidRPr="00105312">
      <w:rPr>
        <w:rFonts w:ascii="宋体" w:hAnsi="宋体" w:hint="eastAsia"/>
        <w:b/>
        <w:sz w:val="36"/>
        <w:szCs w:val="36"/>
      </w:rPr>
      <w:t>比赛</w:t>
    </w:r>
  </w:p>
  <w:p w:rsidR="001C4671" w:rsidRDefault="001C4671" w:rsidP="006606AB">
    <w:pPr>
      <w:spacing w:afterLines="50" w:after="120"/>
      <w:jc w:val="center"/>
      <w:rPr>
        <w:rFonts w:hint="eastAsia"/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</w:t>
    </w:r>
    <w:r w:rsidR="00105312" w:rsidRPr="00105312">
      <w:rPr>
        <w:rFonts w:hint="eastAsia"/>
        <w:b/>
        <w:sz w:val="28"/>
        <w:szCs w:val="28"/>
      </w:rPr>
      <w:t>训练</w:t>
    </w:r>
    <w:r>
      <w:rPr>
        <w:rFonts w:hint="eastAsia"/>
        <w:b/>
        <w:sz w:val="28"/>
        <w:szCs w:val="28"/>
      </w:rPr>
      <w:t>试卷</w:t>
    </w:r>
  </w:p>
  <w:p w:rsidR="001C4671" w:rsidRDefault="001C4671" w:rsidP="006606AB">
    <w:pPr>
      <w:spacing w:afterLines="50" w:after="120"/>
      <w:rPr>
        <w:rFonts w:hint="eastAsia"/>
        <w:sz w:val="24"/>
      </w:rPr>
    </w:pPr>
    <w:r>
      <w:rPr>
        <w:rFonts w:hint="eastAsia"/>
        <w:sz w:val="24"/>
      </w:rPr>
      <w:t>考</w:t>
    </w:r>
    <w:r w:rsidR="001B6320">
      <w:rPr>
        <w:rFonts w:hint="eastAsia"/>
        <w:sz w:val="24"/>
      </w:rPr>
      <w:t>场次</w:t>
    </w:r>
    <w:r w:rsidR="001B6320">
      <w:rPr>
        <w:rFonts w:hint="eastAsia"/>
        <w:sz w:val="24"/>
        <w:u w:val="single"/>
      </w:rPr>
      <w:t xml:space="preserve">     </w:t>
    </w:r>
    <w:r>
      <w:rPr>
        <w:rFonts w:hint="eastAsia"/>
        <w:sz w:val="24"/>
        <w:u w:val="single"/>
      </w:rPr>
      <w:t xml:space="preserve">              </w:t>
    </w:r>
    <w:r>
      <w:rPr>
        <w:rFonts w:hint="eastAsia"/>
        <w:sz w:val="24"/>
      </w:rPr>
      <w:t xml:space="preserve">    </w:t>
    </w:r>
    <w:proofErr w:type="gramStart"/>
    <w:r>
      <w:rPr>
        <w:rFonts w:hint="eastAsia"/>
        <w:sz w:val="24"/>
      </w:rPr>
      <w:t>工位号</w:t>
    </w:r>
    <w:proofErr w:type="gramEnd"/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1C4671" w:rsidRDefault="001C4671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6B"/>
    <w:multiLevelType w:val="hybridMultilevel"/>
    <w:tmpl w:val="3BAE0E74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616243"/>
    <w:multiLevelType w:val="hybridMultilevel"/>
    <w:tmpl w:val="F14EF8F6"/>
    <w:lvl w:ilvl="0" w:tplc="4CCC80E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912242"/>
    <w:multiLevelType w:val="hybridMultilevel"/>
    <w:tmpl w:val="C2A82FF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7A623B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9">
    <w:nsid w:val="5BB16C7E"/>
    <w:multiLevelType w:val="hybridMultilevel"/>
    <w:tmpl w:val="6FBAA7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1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E95680A"/>
    <w:multiLevelType w:val="hybridMultilevel"/>
    <w:tmpl w:val="2EC8FA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B"/>
    <w:rsid w:val="0000043B"/>
    <w:rsid w:val="00007CC6"/>
    <w:rsid w:val="00012BA1"/>
    <w:rsid w:val="00020FC9"/>
    <w:rsid w:val="000225CF"/>
    <w:rsid w:val="00025B4E"/>
    <w:rsid w:val="00025F77"/>
    <w:rsid w:val="0003038E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73794"/>
    <w:rsid w:val="00075055"/>
    <w:rsid w:val="0008229B"/>
    <w:rsid w:val="00086ABA"/>
    <w:rsid w:val="00096BDB"/>
    <w:rsid w:val="000A2D7F"/>
    <w:rsid w:val="000A3488"/>
    <w:rsid w:val="000B7092"/>
    <w:rsid w:val="000C2CC5"/>
    <w:rsid w:val="000C654D"/>
    <w:rsid w:val="000D1FDF"/>
    <w:rsid w:val="000D4F9D"/>
    <w:rsid w:val="000D50FC"/>
    <w:rsid w:val="000D548C"/>
    <w:rsid w:val="000D7BC4"/>
    <w:rsid w:val="000E0983"/>
    <w:rsid w:val="000E490F"/>
    <w:rsid w:val="000F2DAF"/>
    <w:rsid w:val="000F6363"/>
    <w:rsid w:val="000F7D98"/>
    <w:rsid w:val="001004E5"/>
    <w:rsid w:val="00105312"/>
    <w:rsid w:val="0010637D"/>
    <w:rsid w:val="00107817"/>
    <w:rsid w:val="00110DDA"/>
    <w:rsid w:val="00114E08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64AF"/>
    <w:rsid w:val="001750A9"/>
    <w:rsid w:val="00175DC1"/>
    <w:rsid w:val="00176339"/>
    <w:rsid w:val="0017780E"/>
    <w:rsid w:val="0018005B"/>
    <w:rsid w:val="00183D9F"/>
    <w:rsid w:val="00184CB1"/>
    <w:rsid w:val="0019283E"/>
    <w:rsid w:val="001A5D9C"/>
    <w:rsid w:val="001A67B1"/>
    <w:rsid w:val="001B335C"/>
    <w:rsid w:val="001B5825"/>
    <w:rsid w:val="001B6320"/>
    <w:rsid w:val="001C4671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4634"/>
    <w:rsid w:val="00205768"/>
    <w:rsid w:val="00215AF3"/>
    <w:rsid w:val="00221FA0"/>
    <w:rsid w:val="00224411"/>
    <w:rsid w:val="00236B01"/>
    <w:rsid w:val="00240D97"/>
    <w:rsid w:val="002444A5"/>
    <w:rsid w:val="00253D6D"/>
    <w:rsid w:val="00255CD8"/>
    <w:rsid w:val="0026131C"/>
    <w:rsid w:val="002644F5"/>
    <w:rsid w:val="002672AF"/>
    <w:rsid w:val="002675E7"/>
    <w:rsid w:val="00284BB5"/>
    <w:rsid w:val="00287481"/>
    <w:rsid w:val="00292F9A"/>
    <w:rsid w:val="00293BB2"/>
    <w:rsid w:val="002954EB"/>
    <w:rsid w:val="002A1679"/>
    <w:rsid w:val="002A337F"/>
    <w:rsid w:val="002A56E2"/>
    <w:rsid w:val="002B0C48"/>
    <w:rsid w:val="002C4B19"/>
    <w:rsid w:val="002C66FA"/>
    <w:rsid w:val="002D4BC1"/>
    <w:rsid w:val="002D6CC2"/>
    <w:rsid w:val="002E21EF"/>
    <w:rsid w:val="002E4AAC"/>
    <w:rsid w:val="002E544A"/>
    <w:rsid w:val="002E6CA4"/>
    <w:rsid w:val="002E711B"/>
    <w:rsid w:val="0030177E"/>
    <w:rsid w:val="0030272C"/>
    <w:rsid w:val="00307107"/>
    <w:rsid w:val="0031494A"/>
    <w:rsid w:val="0031653F"/>
    <w:rsid w:val="003228E0"/>
    <w:rsid w:val="00322B9A"/>
    <w:rsid w:val="003233B2"/>
    <w:rsid w:val="00324845"/>
    <w:rsid w:val="00324D1B"/>
    <w:rsid w:val="00334F33"/>
    <w:rsid w:val="00341502"/>
    <w:rsid w:val="00342D56"/>
    <w:rsid w:val="003524F8"/>
    <w:rsid w:val="003606D6"/>
    <w:rsid w:val="00364313"/>
    <w:rsid w:val="00371E1E"/>
    <w:rsid w:val="003802E6"/>
    <w:rsid w:val="00383DE8"/>
    <w:rsid w:val="00384EE5"/>
    <w:rsid w:val="00387CE4"/>
    <w:rsid w:val="003905C5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51E"/>
    <w:rsid w:val="003B6BF0"/>
    <w:rsid w:val="003B7D91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04A"/>
    <w:rsid w:val="003E7F77"/>
    <w:rsid w:val="00405B74"/>
    <w:rsid w:val="00405ED1"/>
    <w:rsid w:val="0041270D"/>
    <w:rsid w:val="0041511B"/>
    <w:rsid w:val="00421692"/>
    <w:rsid w:val="00427F20"/>
    <w:rsid w:val="004319F6"/>
    <w:rsid w:val="00432C1B"/>
    <w:rsid w:val="00436CAC"/>
    <w:rsid w:val="004379AC"/>
    <w:rsid w:val="00475294"/>
    <w:rsid w:val="004760D2"/>
    <w:rsid w:val="00477C9F"/>
    <w:rsid w:val="00480B8B"/>
    <w:rsid w:val="00490572"/>
    <w:rsid w:val="00491517"/>
    <w:rsid w:val="00495075"/>
    <w:rsid w:val="004A359E"/>
    <w:rsid w:val="004A3AF8"/>
    <w:rsid w:val="004C0610"/>
    <w:rsid w:val="004C3315"/>
    <w:rsid w:val="004C4757"/>
    <w:rsid w:val="004D4A93"/>
    <w:rsid w:val="004E07E0"/>
    <w:rsid w:val="004E0A43"/>
    <w:rsid w:val="004E27AB"/>
    <w:rsid w:val="004F0DBC"/>
    <w:rsid w:val="0050067F"/>
    <w:rsid w:val="005047CF"/>
    <w:rsid w:val="00510761"/>
    <w:rsid w:val="00513601"/>
    <w:rsid w:val="0051452D"/>
    <w:rsid w:val="00516410"/>
    <w:rsid w:val="0052714C"/>
    <w:rsid w:val="00527DD4"/>
    <w:rsid w:val="005302F8"/>
    <w:rsid w:val="005366F9"/>
    <w:rsid w:val="00542400"/>
    <w:rsid w:val="00543C3D"/>
    <w:rsid w:val="005564F9"/>
    <w:rsid w:val="00557A3B"/>
    <w:rsid w:val="005635F5"/>
    <w:rsid w:val="0056432E"/>
    <w:rsid w:val="00576E8D"/>
    <w:rsid w:val="0059318B"/>
    <w:rsid w:val="005B083D"/>
    <w:rsid w:val="005B308B"/>
    <w:rsid w:val="005B357E"/>
    <w:rsid w:val="005B4AD6"/>
    <w:rsid w:val="005C045F"/>
    <w:rsid w:val="005C0658"/>
    <w:rsid w:val="005C244F"/>
    <w:rsid w:val="005C33D7"/>
    <w:rsid w:val="005C4CDF"/>
    <w:rsid w:val="005C6E4B"/>
    <w:rsid w:val="005C7060"/>
    <w:rsid w:val="005C71B0"/>
    <w:rsid w:val="005C7DB9"/>
    <w:rsid w:val="005D2D70"/>
    <w:rsid w:val="005D406D"/>
    <w:rsid w:val="005D54AF"/>
    <w:rsid w:val="005F0D1F"/>
    <w:rsid w:val="005F3050"/>
    <w:rsid w:val="005F3166"/>
    <w:rsid w:val="006029D3"/>
    <w:rsid w:val="00607CF6"/>
    <w:rsid w:val="0061751A"/>
    <w:rsid w:val="00617C0F"/>
    <w:rsid w:val="00623F34"/>
    <w:rsid w:val="00625DAC"/>
    <w:rsid w:val="00635EBD"/>
    <w:rsid w:val="00636679"/>
    <w:rsid w:val="006434CF"/>
    <w:rsid w:val="00646CE0"/>
    <w:rsid w:val="00647263"/>
    <w:rsid w:val="00647876"/>
    <w:rsid w:val="00652B40"/>
    <w:rsid w:val="006538B2"/>
    <w:rsid w:val="00655796"/>
    <w:rsid w:val="00656328"/>
    <w:rsid w:val="00657B72"/>
    <w:rsid w:val="006606AB"/>
    <w:rsid w:val="00662CD6"/>
    <w:rsid w:val="00677255"/>
    <w:rsid w:val="006801B0"/>
    <w:rsid w:val="00681923"/>
    <w:rsid w:val="00682DD4"/>
    <w:rsid w:val="00684BF2"/>
    <w:rsid w:val="006872E3"/>
    <w:rsid w:val="006950D6"/>
    <w:rsid w:val="006A1461"/>
    <w:rsid w:val="006B4014"/>
    <w:rsid w:val="006B6320"/>
    <w:rsid w:val="006B672F"/>
    <w:rsid w:val="006C33C3"/>
    <w:rsid w:val="006C427A"/>
    <w:rsid w:val="006C63D8"/>
    <w:rsid w:val="006D2ACF"/>
    <w:rsid w:val="006D2BBD"/>
    <w:rsid w:val="006D4D53"/>
    <w:rsid w:val="006E05BC"/>
    <w:rsid w:val="006E1D1B"/>
    <w:rsid w:val="006E2378"/>
    <w:rsid w:val="006E2D1F"/>
    <w:rsid w:val="006E43A7"/>
    <w:rsid w:val="006E4ABE"/>
    <w:rsid w:val="006E55BE"/>
    <w:rsid w:val="006E64F3"/>
    <w:rsid w:val="006F0864"/>
    <w:rsid w:val="006F2AEC"/>
    <w:rsid w:val="00700C9B"/>
    <w:rsid w:val="00701BD6"/>
    <w:rsid w:val="00701E46"/>
    <w:rsid w:val="007033D7"/>
    <w:rsid w:val="00715556"/>
    <w:rsid w:val="00715A0E"/>
    <w:rsid w:val="00730019"/>
    <w:rsid w:val="007306C1"/>
    <w:rsid w:val="00735BFE"/>
    <w:rsid w:val="00740866"/>
    <w:rsid w:val="007443F6"/>
    <w:rsid w:val="00745865"/>
    <w:rsid w:val="007502C3"/>
    <w:rsid w:val="00751C0C"/>
    <w:rsid w:val="00753D16"/>
    <w:rsid w:val="007560FD"/>
    <w:rsid w:val="007600AD"/>
    <w:rsid w:val="007612F1"/>
    <w:rsid w:val="00764CC9"/>
    <w:rsid w:val="00773C06"/>
    <w:rsid w:val="007740E7"/>
    <w:rsid w:val="00777715"/>
    <w:rsid w:val="007815F6"/>
    <w:rsid w:val="00781735"/>
    <w:rsid w:val="0078185E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5FAD"/>
    <w:rsid w:val="007C6213"/>
    <w:rsid w:val="007D2EA5"/>
    <w:rsid w:val="007E2703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16037"/>
    <w:rsid w:val="00817F2B"/>
    <w:rsid w:val="00820797"/>
    <w:rsid w:val="00821962"/>
    <w:rsid w:val="0082505D"/>
    <w:rsid w:val="00825B03"/>
    <w:rsid w:val="00826209"/>
    <w:rsid w:val="00833C86"/>
    <w:rsid w:val="0083456E"/>
    <w:rsid w:val="0083457D"/>
    <w:rsid w:val="0084221C"/>
    <w:rsid w:val="00843C27"/>
    <w:rsid w:val="008443F8"/>
    <w:rsid w:val="00853619"/>
    <w:rsid w:val="00853680"/>
    <w:rsid w:val="008555A7"/>
    <w:rsid w:val="00856F11"/>
    <w:rsid w:val="00860020"/>
    <w:rsid w:val="00865957"/>
    <w:rsid w:val="0086652D"/>
    <w:rsid w:val="00870B25"/>
    <w:rsid w:val="00877C1F"/>
    <w:rsid w:val="008859DD"/>
    <w:rsid w:val="00887C0E"/>
    <w:rsid w:val="0089083D"/>
    <w:rsid w:val="008922B0"/>
    <w:rsid w:val="008952B8"/>
    <w:rsid w:val="00895D14"/>
    <w:rsid w:val="008A3AC0"/>
    <w:rsid w:val="008A5108"/>
    <w:rsid w:val="008A6ADB"/>
    <w:rsid w:val="008B1D75"/>
    <w:rsid w:val="008B59E0"/>
    <w:rsid w:val="008C0119"/>
    <w:rsid w:val="008C583F"/>
    <w:rsid w:val="008C7F80"/>
    <w:rsid w:val="008D1064"/>
    <w:rsid w:val="008D5649"/>
    <w:rsid w:val="008D7A83"/>
    <w:rsid w:val="008E3D49"/>
    <w:rsid w:val="008E4369"/>
    <w:rsid w:val="008F1DF6"/>
    <w:rsid w:val="008F4866"/>
    <w:rsid w:val="00903A15"/>
    <w:rsid w:val="0090556D"/>
    <w:rsid w:val="00912AC0"/>
    <w:rsid w:val="009166D5"/>
    <w:rsid w:val="0092105D"/>
    <w:rsid w:val="00921CBC"/>
    <w:rsid w:val="00926B63"/>
    <w:rsid w:val="00931DCB"/>
    <w:rsid w:val="00935DA1"/>
    <w:rsid w:val="009444D5"/>
    <w:rsid w:val="00944B0A"/>
    <w:rsid w:val="00950440"/>
    <w:rsid w:val="0095167B"/>
    <w:rsid w:val="0095264A"/>
    <w:rsid w:val="009545E5"/>
    <w:rsid w:val="009607E3"/>
    <w:rsid w:val="00962C40"/>
    <w:rsid w:val="00964003"/>
    <w:rsid w:val="0097267F"/>
    <w:rsid w:val="00973298"/>
    <w:rsid w:val="00974111"/>
    <w:rsid w:val="00974897"/>
    <w:rsid w:val="00977AC7"/>
    <w:rsid w:val="0098297D"/>
    <w:rsid w:val="009954E8"/>
    <w:rsid w:val="009960A7"/>
    <w:rsid w:val="00996DDF"/>
    <w:rsid w:val="0099770A"/>
    <w:rsid w:val="009A0BFC"/>
    <w:rsid w:val="009A22AB"/>
    <w:rsid w:val="009A2524"/>
    <w:rsid w:val="009A49BC"/>
    <w:rsid w:val="009B6A85"/>
    <w:rsid w:val="009C4DB9"/>
    <w:rsid w:val="009C7FA1"/>
    <w:rsid w:val="009D449C"/>
    <w:rsid w:val="009E0A63"/>
    <w:rsid w:val="009E3215"/>
    <w:rsid w:val="009F0986"/>
    <w:rsid w:val="009F2F6E"/>
    <w:rsid w:val="009F69C6"/>
    <w:rsid w:val="009F6BB3"/>
    <w:rsid w:val="00A00084"/>
    <w:rsid w:val="00A00813"/>
    <w:rsid w:val="00A02545"/>
    <w:rsid w:val="00A05283"/>
    <w:rsid w:val="00A05643"/>
    <w:rsid w:val="00A17A0C"/>
    <w:rsid w:val="00A22381"/>
    <w:rsid w:val="00A2639F"/>
    <w:rsid w:val="00A3298D"/>
    <w:rsid w:val="00A36941"/>
    <w:rsid w:val="00A37D3A"/>
    <w:rsid w:val="00A405C3"/>
    <w:rsid w:val="00A42DB6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84473"/>
    <w:rsid w:val="00A87D34"/>
    <w:rsid w:val="00A87E36"/>
    <w:rsid w:val="00AA05EE"/>
    <w:rsid w:val="00AA0C86"/>
    <w:rsid w:val="00AB0A62"/>
    <w:rsid w:val="00AB1780"/>
    <w:rsid w:val="00AB1937"/>
    <w:rsid w:val="00AB3C84"/>
    <w:rsid w:val="00AC23D9"/>
    <w:rsid w:val="00AC6ED5"/>
    <w:rsid w:val="00AD16BC"/>
    <w:rsid w:val="00AD22B8"/>
    <w:rsid w:val="00AD7779"/>
    <w:rsid w:val="00AF31C6"/>
    <w:rsid w:val="00AF42F4"/>
    <w:rsid w:val="00AF5E7E"/>
    <w:rsid w:val="00AF7DCD"/>
    <w:rsid w:val="00B01208"/>
    <w:rsid w:val="00B019F2"/>
    <w:rsid w:val="00B05DC4"/>
    <w:rsid w:val="00B11F8F"/>
    <w:rsid w:val="00B121FA"/>
    <w:rsid w:val="00B15245"/>
    <w:rsid w:val="00B17A22"/>
    <w:rsid w:val="00B17D9A"/>
    <w:rsid w:val="00B24C4A"/>
    <w:rsid w:val="00B25B3F"/>
    <w:rsid w:val="00B26792"/>
    <w:rsid w:val="00B32A4A"/>
    <w:rsid w:val="00B33606"/>
    <w:rsid w:val="00B41E8D"/>
    <w:rsid w:val="00B42DC7"/>
    <w:rsid w:val="00B431C1"/>
    <w:rsid w:val="00B445E1"/>
    <w:rsid w:val="00B445F3"/>
    <w:rsid w:val="00B45446"/>
    <w:rsid w:val="00B54B1E"/>
    <w:rsid w:val="00B55455"/>
    <w:rsid w:val="00B60924"/>
    <w:rsid w:val="00B61083"/>
    <w:rsid w:val="00B61455"/>
    <w:rsid w:val="00B6766C"/>
    <w:rsid w:val="00B67795"/>
    <w:rsid w:val="00B7252B"/>
    <w:rsid w:val="00B75ACD"/>
    <w:rsid w:val="00B80994"/>
    <w:rsid w:val="00B87ABB"/>
    <w:rsid w:val="00BA2ADD"/>
    <w:rsid w:val="00BA2E59"/>
    <w:rsid w:val="00BA3AB6"/>
    <w:rsid w:val="00BA4A53"/>
    <w:rsid w:val="00BB4C9A"/>
    <w:rsid w:val="00BC1019"/>
    <w:rsid w:val="00BC1A92"/>
    <w:rsid w:val="00BC3D21"/>
    <w:rsid w:val="00BD0EB6"/>
    <w:rsid w:val="00BD755A"/>
    <w:rsid w:val="00BE4D8E"/>
    <w:rsid w:val="00BE57F5"/>
    <w:rsid w:val="00BF2F03"/>
    <w:rsid w:val="00BF2F17"/>
    <w:rsid w:val="00C01131"/>
    <w:rsid w:val="00C04C49"/>
    <w:rsid w:val="00C051F9"/>
    <w:rsid w:val="00C12F8D"/>
    <w:rsid w:val="00C26DC8"/>
    <w:rsid w:val="00C316F0"/>
    <w:rsid w:val="00C36B7E"/>
    <w:rsid w:val="00C36D14"/>
    <w:rsid w:val="00C37885"/>
    <w:rsid w:val="00C37D92"/>
    <w:rsid w:val="00C42B3C"/>
    <w:rsid w:val="00C4375B"/>
    <w:rsid w:val="00C5338B"/>
    <w:rsid w:val="00C538CB"/>
    <w:rsid w:val="00C57F54"/>
    <w:rsid w:val="00C63181"/>
    <w:rsid w:val="00C6651B"/>
    <w:rsid w:val="00C7194F"/>
    <w:rsid w:val="00C756B7"/>
    <w:rsid w:val="00C75E9A"/>
    <w:rsid w:val="00C763EC"/>
    <w:rsid w:val="00C81405"/>
    <w:rsid w:val="00C83261"/>
    <w:rsid w:val="00C85C46"/>
    <w:rsid w:val="00C91D53"/>
    <w:rsid w:val="00C946B4"/>
    <w:rsid w:val="00CA19C8"/>
    <w:rsid w:val="00CA24E0"/>
    <w:rsid w:val="00CA3AC5"/>
    <w:rsid w:val="00CB25E8"/>
    <w:rsid w:val="00CB2B51"/>
    <w:rsid w:val="00CB51F5"/>
    <w:rsid w:val="00CB7F2A"/>
    <w:rsid w:val="00CC558E"/>
    <w:rsid w:val="00CD10B1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3B09"/>
    <w:rsid w:val="00D06249"/>
    <w:rsid w:val="00D22397"/>
    <w:rsid w:val="00D25197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67F7C"/>
    <w:rsid w:val="00D705B2"/>
    <w:rsid w:val="00D736A2"/>
    <w:rsid w:val="00D752D9"/>
    <w:rsid w:val="00D80373"/>
    <w:rsid w:val="00D87C17"/>
    <w:rsid w:val="00D9112D"/>
    <w:rsid w:val="00D936BE"/>
    <w:rsid w:val="00DA2167"/>
    <w:rsid w:val="00DA23B1"/>
    <w:rsid w:val="00DA46C9"/>
    <w:rsid w:val="00DA48B1"/>
    <w:rsid w:val="00DB19F5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59F9"/>
    <w:rsid w:val="00DE5B5C"/>
    <w:rsid w:val="00DE7D1D"/>
    <w:rsid w:val="00E0051F"/>
    <w:rsid w:val="00E0335B"/>
    <w:rsid w:val="00E035D7"/>
    <w:rsid w:val="00E0758A"/>
    <w:rsid w:val="00E1689E"/>
    <w:rsid w:val="00E20C97"/>
    <w:rsid w:val="00E23584"/>
    <w:rsid w:val="00E2631C"/>
    <w:rsid w:val="00E26BFF"/>
    <w:rsid w:val="00E273C0"/>
    <w:rsid w:val="00E31182"/>
    <w:rsid w:val="00E32F1D"/>
    <w:rsid w:val="00E3575E"/>
    <w:rsid w:val="00E36305"/>
    <w:rsid w:val="00E43B8B"/>
    <w:rsid w:val="00E44158"/>
    <w:rsid w:val="00E442E5"/>
    <w:rsid w:val="00E476FB"/>
    <w:rsid w:val="00E53C76"/>
    <w:rsid w:val="00E55EA5"/>
    <w:rsid w:val="00E76E71"/>
    <w:rsid w:val="00E814EF"/>
    <w:rsid w:val="00E827AD"/>
    <w:rsid w:val="00E83286"/>
    <w:rsid w:val="00E83811"/>
    <w:rsid w:val="00E93F34"/>
    <w:rsid w:val="00E967B0"/>
    <w:rsid w:val="00E96B16"/>
    <w:rsid w:val="00EA648C"/>
    <w:rsid w:val="00EA7C0C"/>
    <w:rsid w:val="00EB5C41"/>
    <w:rsid w:val="00EB6C3F"/>
    <w:rsid w:val="00EB6CD9"/>
    <w:rsid w:val="00EC63A2"/>
    <w:rsid w:val="00EC6597"/>
    <w:rsid w:val="00EC68C3"/>
    <w:rsid w:val="00ED0F28"/>
    <w:rsid w:val="00ED6B5F"/>
    <w:rsid w:val="00EE0DA2"/>
    <w:rsid w:val="00EE2EC8"/>
    <w:rsid w:val="00EE3054"/>
    <w:rsid w:val="00EE3D84"/>
    <w:rsid w:val="00EF73CE"/>
    <w:rsid w:val="00F01937"/>
    <w:rsid w:val="00F025BF"/>
    <w:rsid w:val="00F11DC8"/>
    <w:rsid w:val="00F15D74"/>
    <w:rsid w:val="00F17D3C"/>
    <w:rsid w:val="00F31215"/>
    <w:rsid w:val="00F335C9"/>
    <w:rsid w:val="00F35F08"/>
    <w:rsid w:val="00F42D21"/>
    <w:rsid w:val="00F44A93"/>
    <w:rsid w:val="00F45422"/>
    <w:rsid w:val="00F51007"/>
    <w:rsid w:val="00F53A11"/>
    <w:rsid w:val="00F61A6B"/>
    <w:rsid w:val="00F65E12"/>
    <w:rsid w:val="00F7386A"/>
    <w:rsid w:val="00F73D50"/>
    <w:rsid w:val="00F83135"/>
    <w:rsid w:val="00F83DBD"/>
    <w:rsid w:val="00F83DF0"/>
    <w:rsid w:val="00F860F3"/>
    <w:rsid w:val="00F93D6E"/>
    <w:rsid w:val="00F94C1F"/>
    <w:rsid w:val="00F9610F"/>
    <w:rsid w:val="00FA2AB0"/>
    <w:rsid w:val="00FB1820"/>
    <w:rsid w:val="00FB36D8"/>
    <w:rsid w:val="00FB567F"/>
    <w:rsid w:val="00FB586A"/>
    <w:rsid w:val="00FC42CE"/>
    <w:rsid w:val="00FC65AE"/>
    <w:rsid w:val="00FC7E98"/>
    <w:rsid w:val="00FD1E48"/>
    <w:rsid w:val="00FD24A0"/>
    <w:rsid w:val="00FD2F4B"/>
    <w:rsid w:val="00FD3AE4"/>
    <w:rsid w:val="00FD3D0E"/>
    <w:rsid w:val="00FD42CA"/>
    <w:rsid w:val="00FD782E"/>
    <w:rsid w:val="00FD7C4D"/>
    <w:rsid w:val="00FE3219"/>
    <w:rsid w:val="00FE58F5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link w:val="a0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link w:val="a0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445</Words>
  <Characters>2543</Characters>
  <Application>Microsoft Office Word</Application>
  <DocSecurity>0</DocSecurity>
  <Lines>21</Lines>
  <Paragraphs>5</Paragraphs>
  <ScaleCrop>false</ScaleCrop>
  <Company>南京信息职业技术学院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4</cp:revision>
  <cp:lastPrinted>2011-03-10T05:03:00Z</cp:lastPrinted>
  <dcterms:created xsi:type="dcterms:W3CDTF">2011-03-10T05:03:00Z</dcterms:created>
  <dcterms:modified xsi:type="dcterms:W3CDTF">2011-03-10T05:38:00Z</dcterms:modified>
</cp:coreProperties>
</file>