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B7" w:rsidRDefault="004347B7" w:rsidP="004347B7">
      <w:pPr>
        <w:rPr>
          <w:rFonts w:ascii="黑体" w:eastAsia="黑体"/>
          <w:i/>
          <w:sz w:val="32"/>
          <w:szCs w:val="32"/>
          <w:shd w:val="pct15" w:color="auto" w:fill="FFFFFF"/>
        </w:rPr>
      </w:pPr>
      <w:r>
        <w:rPr>
          <w:rFonts w:ascii="黑体" w:eastAsia="黑体" w:hint="eastAsia"/>
          <w:i/>
          <w:sz w:val="32"/>
          <w:szCs w:val="32"/>
          <w:shd w:val="pct15" w:color="auto" w:fill="FFFFFF"/>
        </w:rPr>
        <w:t xml:space="preserve">请在4小时内，按要求完成下列工作任务 </w:t>
      </w:r>
    </w:p>
    <w:p w:rsidR="004347B7" w:rsidRDefault="004347B7" w:rsidP="004347B7">
      <w:pPr>
        <w:spacing w:line="560" w:lineRule="exact"/>
        <w:ind w:firstLineChars="200" w:firstLine="560"/>
        <w:rPr>
          <w:rFonts w:eastAsia="仿宋_GB2312"/>
          <w:sz w:val="28"/>
          <w:szCs w:val="28"/>
        </w:rPr>
      </w:pPr>
      <w:r>
        <w:rPr>
          <w:rFonts w:eastAsia="仿宋_GB2312" w:hint="eastAsia"/>
          <w:sz w:val="28"/>
          <w:szCs w:val="28"/>
        </w:rPr>
        <w:t>一、请你仔细阅读并理解</w:t>
      </w:r>
      <w:r w:rsidRPr="001A585D">
        <w:rPr>
          <w:rFonts w:eastAsia="仿宋_GB2312" w:hint="eastAsia"/>
          <w:color w:val="000000"/>
          <w:sz w:val="28"/>
          <w:szCs w:val="28"/>
        </w:rPr>
        <w:t>自动化生产线在线实时检测与控制系统</w:t>
      </w:r>
      <w:r>
        <w:rPr>
          <w:rFonts w:eastAsia="仿宋_GB2312" w:hint="eastAsia"/>
          <w:sz w:val="28"/>
          <w:szCs w:val="28"/>
        </w:rPr>
        <w:t>的工作要求和有关说明，根据你的理解，选择你所需要的控制模块和元器件</w:t>
      </w:r>
      <w:r>
        <w:rPr>
          <w:rFonts w:eastAsia="仿宋_GB2312"/>
          <w:sz w:val="28"/>
          <w:szCs w:val="28"/>
        </w:rPr>
        <w:t>。</w:t>
      </w:r>
    </w:p>
    <w:p w:rsidR="004347B7" w:rsidRDefault="004347B7" w:rsidP="004347B7">
      <w:pPr>
        <w:spacing w:line="560" w:lineRule="exact"/>
        <w:ind w:firstLineChars="200" w:firstLine="560"/>
        <w:rPr>
          <w:rFonts w:eastAsia="仿宋_GB2312"/>
          <w:sz w:val="28"/>
          <w:szCs w:val="28"/>
        </w:rPr>
      </w:pPr>
      <w:r>
        <w:rPr>
          <w:rFonts w:eastAsia="仿宋_GB2312" w:hint="eastAsia"/>
          <w:sz w:val="28"/>
          <w:szCs w:val="28"/>
        </w:rPr>
        <w:t>二、在</w:t>
      </w:r>
      <w:r>
        <w:rPr>
          <w:rFonts w:eastAsia="仿宋_GB2312" w:hint="eastAsia"/>
          <w:color w:val="000000"/>
          <w:sz w:val="28"/>
          <w:szCs w:val="28"/>
        </w:rPr>
        <w:t>附页</w:t>
      </w:r>
      <w:r>
        <w:rPr>
          <w:rFonts w:eastAsia="仿宋_GB2312" w:hint="eastAsia"/>
          <w:sz w:val="28"/>
          <w:szCs w:val="28"/>
        </w:rPr>
        <w:t>提供的图纸</w:t>
      </w:r>
      <w:r>
        <w:rPr>
          <w:rFonts w:eastAsia="仿宋_GB2312" w:hint="eastAsia"/>
          <w:color w:val="000000"/>
          <w:sz w:val="28"/>
          <w:szCs w:val="28"/>
        </w:rPr>
        <w:t>上，</w:t>
      </w:r>
      <w:r>
        <w:rPr>
          <w:rFonts w:eastAsia="仿宋_GB2312" w:hint="eastAsia"/>
          <w:sz w:val="28"/>
          <w:szCs w:val="28"/>
        </w:rPr>
        <w:t>画出</w:t>
      </w:r>
      <w:r w:rsidRPr="001A585D">
        <w:rPr>
          <w:rFonts w:eastAsia="仿宋_GB2312" w:hint="eastAsia"/>
          <w:color w:val="000000"/>
          <w:sz w:val="28"/>
          <w:szCs w:val="28"/>
        </w:rPr>
        <w:t>自动化生产线在线实时检测与控制系统</w:t>
      </w:r>
      <w:r>
        <w:rPr>
          <w:rFonts w:eastAsia="仿宋_GB2312" w:hint="eastAsia"/>
          <w:sz w:val="28"/>
          <w:szCs w:val="28"/>
        </w:rPr>
        <w:t>的电气原理图，并填写标题栏的“工位号”和“任务名称”行内容。</w:t>
      </w:r>
    </w:p>
    <w:p w:rsidR="004347B7" w:rsidRDefault="004347B7" w:rsidP="004347B7">
      <w:pPr>
        <w:spacing w:line="560" w:lineRule="exact"/>
        <w:ind w:firstLineChars="200" w:firstLine="560"/>
        <w:rPr>
          <w:rFonts w:eastAsia="仿宋_GB2312"/>
          <w:sz w:val="28"/>
          <w:szCs w:val="28"/>
        </w:rPr>
      </w:pPr>
      <w:r>
        <w:rPr>
          <w:rFonts w:eastAsia="仿宋_GB2312" w:hint="eastAsia"/>
          <w:sz w:val="28"/>
          <w:szCs w:val="28"/>
        </w:rPr>
        <w:t>三、根据你画出的电气原理图，连接</w:t>
      </w:r>
      <w:r w:rsidRPr="001A585D">
        <w:rPr>
          <w:rFonts w:eastAsia="仿宋_GB2312" w:hint="eastAsia"/>
          <w:color w:val="000000"/>
          <w:sz w:val="28"/>
          <w:szCs w:val="28"/>
        </w:rPr>
        <w:t>自动化生产线在线实时检测与控制系统</w:t>
      </w:r>
      <w:r>
        <w:rPr>
          <w:rFonts w:eastAsia="仿宋_GB2312" w:hint="eastAsia"/>
          <w:sz w:val="28"/>
          <w:szCs w:val="28"/>
        </w:rPr>
        <w:t>的电路。</w:t>
      </w:r>
    </w:p>
    <w:p w:rsidR="004347B7" w:rsidRDefault="004347B7" w:rsidP="004347B7">
      <w:pPr>
        <w:spacing w:line="560" w:lineRule="exact"/>
        <w:ind w:firstLineChars="200" w:firstLine="560"/>
        <w:rPr>
          <w:rFonts w:eastAsia="仿宋_GB2312"/>
          <w:sz w:val="28"/>
          <w:szCs w:val="28"/>
        </w:rPr>
      </w:pPr>
      <w:r>
        <w:rPr>
          <w:rFonts w:eastAsia="仿宋_GB2312" w:hint="eastAsia"/>
          <w:sz w:val="28"/>
          <w:szCs w:val="28"/>
        </w:rPr>
        <w:t>四、请你编写</w:t>
      </w:r>
      <w:r w:rsidRPr="001A585D">
        <w:rPr>
          <w:rFonts w:eastAsia="仿宋_GB2312" w:hint="eastAsia"/>
          <w:color w:val="000000"/>
          <w:sz w:val="28"/>
          <w:szCs w:val="28"/>
        </w:rPr>
        <w:t>自动化生产线在线实时检测与控制系统</w:t>
      </w:r>
      <w:r>
        <w:rPr>
          <w:rFonts w:eastAsia="仿宋_GB2312" w:hint="eastAsia"/>
          <w:sz w:val="28"/>
          <w:szCs w:val="28"/>
        </w:rPr>
        <w:t>的控制程序。</w:t>
      </w:r>
    </w:p>
    <w:p w:rsidR="004347B7" w:rsidRDefault="004347B7" w:rsidP="004347B7">
      <w:pPr>
        <w:spacing w:line="560" w:lineRule="exact"/>
        <w:ind w:firstLineChars="200" w:firstLine="560"/>
      </w:pPr>
      <w:r w:rsidRPr="001A585D">
        <w:rPr>
          <w:rFonts w:eastAsia="仿宋_GB2312" w:hint="eastAsia"/>
          <w:color w:val="000000"/>
          <w:sz w:val="28"/>
          <w:szCs w:val="28"/>
        </w:rPr>
        <w:t>五、请调试你编写的程序，检测和调整有关元器件设置，完成自动化生产线在线实时检测与控制系统的整体调试，使</w:t>
      </w:r>
      <w:proofErr w:type="gramStart"/>
      <w:r w:rsidRPr="001A585D">
        <w:rPr>
          <w:rFonts w:eastAsia="仿宋_GB2312" w:hint="eastAsia"/>
          <w:color w:val="000000"/>
          <w:sz w:val="28"/>
          <w:szCs w:val="28"/>
        </w:rPr>
        <w:t>该控制</w:t>
      </w:r>
      <w:proofErr w:type="gramEnd"/>
      <w:r w:rsidRPr="001A585D">
        <w:rPr>
          <w:rFonts w:eastAsia="仿宋_GB2312" w:hint="eastAsia"/>
          <w:color w:val="000000"/>
          <w:sz w:val="28"/>
          <w:szCs w:val="28"/>
        </w:rPr>
        <w:t>装置能实现规定的工作要求。</w:t>
      </w:r>
    </w:p>
    <w:p w:rsidR="004347B7" w:rsidRPr="001A585D" w:rsidRDefault="004347B7" w:rsidP="004347B7">
      <w:pPr>
        <w:rPr>
          <w:rFonts w:ascii="黑体" w:eastAsia="黑体"/>
          <w:i/>
          <w:sz w:val="32"/>
          <w:szCs w:val="32"/>
          <w:shd w:val="pct15" w:color="auto" w:fill="FFFFFF"/>
        </w:rPr>
      </w:pPr>
      <w:r w:rsidRPr="001A585D">
        <w:rPr>
          <w:rFonts w:ascii="黑体" w:eastAsia="黑体" w:hint="eastAsia"/>
          <w:i/>
          <w:sz w:val="32"/>
          <w:szCs w:val="32"/>
          <w:shd w:val="pct15" w:color="auto" w:fill="FFFFFF"/>
        </w:rPr>
        <w:t>自动化生产线在线实时检测与控制系统</w:t>
      </w:r>
    </w:p>
    <w:p w:rsidR="004347B7" w:rsidRDefault="004347B7" w:rsidP="004347B7">
      <w:pPr>
        <w:spacing w:afterLines="50" w:after="156" w:line="560" w:lineRule="exact"/>
        <w:ind w:firstLine="555"/>
        <w:outlineLvl w:val="0"/>
        <w:rPr>
          <w:rFonts w:eastAsia="仿宋_GB2312"/>
          <w:sz w:val="28"/>
          <w:szCs w:val="28"/>
        </w:rPr>
      </w:pPr>
      <w:r w:rsidRPr="0089361E">
        <w:rPr>
          <w:rFonts w:ascii="宋体" w:hAnsi="宋体" w:hint="eastAsia"/>
          <w:b/>
          <w:bCs/>
          <w:sz w:val="28"/>
          <w:szCs w:val="28"/>
        </w:rPr>
        <w:t>一、系统描述：</w:t>
      </w:r>
    </w:p>
    <w:p w:rsidR="004347B7" w:rsidRDefault="004347B7" w:rsidP="004347B7">
      <w:pPr>
        <w:spacing w:line="560" w:lineRule="exact"/>
        <w:ind w:firstLineChars="200" w:firstLine="560"/>
        <w:rPr>
          <w:rFonts w:eastAsia="仿宋_GB2312"/>
          <w:color w:val="000000"/>
          <w:sz w:val="28"/>
          <w:szCs w:val="28"/>
        </w:rPr>
      </w:pPr>
      <w:r>
        <w:rPr>
          <w:rFonts w:eastAsia="仿宋_GB2312" w:hint="eastAsia"/>
          <w:color w:val="000000"/>
          <w:sz w:val="28"/>
          <w:szCs w:val="28"/>
        </w:rPr>
        <w:t>在工业生产中，常要求控制机械手对生产线上，某些工位的工件抓取送到加工工位上进行工件加工，加工完成后再送回原生产线工位进行组装等其他工序。</w:t>
      </w:r>
    </w:p>
    <w:p w:rsidR="004347B7" w:rsidRPr="00C868F9" w:rsidRDefault="004347B7" w:rsidP="004347B7">
      <w:pPr>
        <w:spacing w:line="560" w:lineRule="exact"/>
        <w:ind w:firstLineChars="200" w:firstLine="560"/>
        <w:rPr>
          <w:rFonts w:eastAsia="仿宋_GB2312"/>
          <w:color w:val="000000"/>
          <w:sz w:val="28"/>
          <w:szCs w:val="28"/>
        </w:rPr>
      </w:pPr>
      <w:r>
        <w:rPr>
          <w:rFonts w:eastAsia="仿宋_GB2312" w:hint="eastAsia"/>
          <w:color w:val="000000"/>
          <w:sz w:val="28"/>
          <w:szCs w:val="28"/>
        </w:rPr>
        <w:t>系统在工作过程中，需要能远程通过计算机进行控制和监控。这要求系统能够</w:t>
      </w:r>
      <w:proofErr w:type="gramStart"/>
      <w:r>
        <w:rPr>
          <w:rFonts w:eastAsia="仿宋_GB2312" w:hint="eastAsia"/>
          <w:color w:val="000000"/>
          <w:sz w:val="28"/>
          <w:szCs w:val="28"/>
        </w:rPr>
        <w:t>跟上位机</w:t>
      </w:r>
      <w:proofErr w:type="gramEnd"/>
      <w:r>
        <w:rPr>
          <w:rFonts w:eastAsia="仿宋_GB2312" w:hint="eastAsia"/>
          <w:color w:val="000000"/>
          <w:sz w:val="28"/>
          <w:szCs w:val="28"/>
        </w:rPr>
        <w:t>ＰＣ进行通信。</w:t>
      </w:r>
    </w:p>
    <w:p w:rsidR="004347B7" w:rsidRDefault="004347B7" w:rsidP="004347B7">
      <w:pPr>
        <w:tabs>
          <w:tab w:val="left" w:pos="900"/>
        </w:tabs>
        <w:ind w:firstLineChars="200" w:firstLine="562"/>
        <w:outlineLvl w:val="0"/>
        <w:rPr>
          <w:rFonts w:eastAsia="仿宋_GB2312"/>
          <w:sz w:val="28"/>
          <w:szCs w:val="28"/>
        </w:rPr>
      </w:pPr>
      <w:r>
        <w:rPr>
          <w:rFonts w:ascii="宋体" w:hAnsi="宋体" w:hint="eastAsia"/>
          <w:b/>
          <w:bCs/>
          <w:sz w:val="28"/>
          <w:szCs w:val="28"/>
        </w:rPr>
        <w:t>二</w:t>
      </w:r>
      <w:r w:rsidRPr="0089361E">
        <w:rPr>
          <w:rFonts w:ascii="宋体" w:hAnsi="宋体" w:hint="eastAsia"/>
          <w:b/>
          <w:bCs/>
          <w:sz w:val="28"/>
          <w:szCs w:val="28"/>
        </w:rPr>
        <w:t>、</w:t>
      </w:r>
      <w:r>
        <w:rPr>
          <w:rFonts w:ascii="宋体" w:hAnsi="宋体" w:hint="eastAsia"/>
          <w:b/>
          <w:bCs/>
          <w:sz w:val="28"/>
          <w:szCs w:val="28"/>
        </w:rPr>
        <w:t>元器件说明</w:t>
      </w:r>
      <w:r w:rsidRPr="0089361E">
        <w:rPr>
          <w:rFonts w:ascii="宋体" w:hAnsi="宋体" w:hint="eastAsia"/>
          <w:b/>
          <w:bCs/>
          <w:sz w:val="28"/>
          <w:szCs w:val="28"/>
        </w:rPr>
        <w:t>：</w:t>
      </w:r>
    </w:p>
    <w:p w:rsidR="004347B7" w:rsidRPr="005545D1" w:rsidRDefault="004347B7" w:rsidP="004347B7">
      <w:pPr>
        <w:ind w:firstLineChars="200" w:firstLine="562"/>
        <w:rPr>
          <w:rFonts w:eastAsia="仿宋_GB2312"/>
          <w:b/>
          <w:sz w:val="28"/>
          <w:szCs w:val="28"/>
        </w:rPr>
      </w:pPr>
      <w:r w:rsidRPr="005545D1">
        <w:rPr>
          <w:rFonts w:eastAsia="仿宋_GB2312" w:hint="eastAsia"/>
          <w:b/>
          <w:sz w:val="28"/>
          <w:szCs w:val="28"/>
        </w:rPr>
        <w:lastRenderedPageBreak/>
        <w:t>1</w:t>
      </w:r>
      <w:r w:rsidRPr="005545D1">
        <w:rPr>
          <w:rFonts w:eastAsia="仿宋_GB2312" w:hint="eastAsia"/>
          <w:b/>
          <w:sz w:val="28"/>
          <w:szCs w:val="28"/>
        </w:rPr>
        <w:t>、显示面板：</w:t>
      </w:r>
    </w:p>
    <w:p w:rsidR="004347B7" w:rsidRDefault="004347B7" w:rsidP="004347B7">
      <w:pPr>
        <w:ind w:firstLineChars="200" w:firstLine="560"/>
        <w:rPr>
          <w:rFonts w:eastAsia="仿宋_GB2312"/>
          <w:sz w:val="28"/>
          <w:szCs w:val="28"/>
        </w:rPr>
      </w:pPr>
      <w:r>
        <w:rPr>
          <w:rFonts w:eastAsia="仿宋_GB2312" w:hint="eastAsia"/>
          <w:sz w:val="28"/>
          <w:szCs w:val="28"/>
        </w:rPr>
        <w:t>系统带有</w:t>
      </w:r>
      <w:r>
        <w:rPr>
          <w:rFonts w:eastAsia="仿宋_GB2312" w:hint="eastAsia"/>
          <w:sz w:val="28"/>
          <w:szCs w:val="28"/>
        </w:rPr>
        <w:t>LCD12864</w:t>
      </w:r>
      <w:r>
        <w:rPr>
          <w:rFonts w:eastAsia="仿宋_GB2312" w:hint="eastAsia"/>
          <w:sz w:val="28"/>
          <w:szCs w:val="28"/>
        </w:rPr>
        <w:t>液晶显示屏，显示系统工作过程中的一些工作信息，以及相关设置参数等。</w:t>
      </w:r>
    </w:p>
    <w:p w:rsidR="004347B7" w:rsidRDefault="004347B7" w:rsidP="004347B7">
      <w:pPr>
        <w:ind w:firstLineChars="200" w:firstLine="562"/>
        <w:rPr>
          <w:rFonts w:eastAsia="仿宋_GB2312"/>
          <w:b/>
          <w:sz w:val="28"/>
          <w:szCs w:val="28"/>
        </w:rPr>
      </w:pPr>
      <w:r w:rsidRPr="005545D1">
        <w:rPr>
          <w:rFonts w:eastAsia="仿宋_GB2312" w:hint="eastAsia"/>
          <w:b/>
          <w:sz w:val="28"/>
          <w:szCs w:val="28"/>
        </w:rPr>
        <w:t>2</w:t>
      </w:r>
      <w:r w:rsidRPr="005545D1">
        <w:rPr>
          <w:rFonts w:eastAsia="仿宋_GB2312" w:hint="eastAsia"/>
          <w:b/>
          <w:sz w:val="28"/>
          <w:szCs w:val="28"/>
        </w:rPr>
        <w:t>、机械手描述及有关说明</w:t>
      </w:r>
    </w:p>
    <w:p w:rsidR="004347B7" w:rsidRPr="008F087B" w:rsidRDefault="004347B7" w:rsidP="004347B7">
      <w:pPr>
        <w:ind w:firstLineChars="200" w:firstLine="560"/>
        <w:rPr>
          <w:rFonts w:eastAsia="仿宋_GB2312"/>
          <w:sz w:val="28"/>
          <w:szCs w:val="28"/>
        </w:rPr>
      </w:pPr>
      <w:r w:rsidRPr="008F087B">
        <w:rPr>
          <w:rFonts w:eastAsia="仿宋_GB2312" w:hint="eastAsia"/>
          <w:sz w:val="28"/>
          <w:szCs w:val="28"/>
        </w:rPr>
        <w:t>机械手</w:t>
      </w:r>
      <w:r>
        <w:rPr>
          <w:rFonts w:eastAsia="仿宋_GB2312" w:hint="eastAsia"/>
          <w:sz w:val="28"/>
          <w:szCs w:val="28"/>
        </w:rPr>
        <w:t>采用物料搬运装置，其工位</w:t>
      </w:r>
      <w:proofErr w:type="gramStart"/>
      <w:r>
        <w:rPr>
          <w:rFonts w:eastAsia="仿宋_GB2312" w:hint="eastAsia"/>
          <w:sz w:val="28"/>
          <w:szCs w:val="28"/>
        </w:rPr>
        <w:t>一</w:t>
      </w:r>
      <w:proofErr w:type="gramEnd"/>
      <w:r>
        <w:rPr>
          <w:rFonts w:eastAsia="仿宋_GB2312" w:hint="eastAsia"/>
          <w:sz w:val="28"/>
          <w:szCs w:val="28"/>
        </w:rPr>
        <w:t>作为抓取生产线上的奇数工位号，工位二作为抓取生产线上的偶数工位号，工位三作为工件加工工作台位置。即机械手模块负责将生产线上对应工位上的工件抓取送至工件加工位置进行加工，等工件加工结束后再送回原生产线工位位置。</w:t>
      </w:r>
    </w:p>
    <w:p w:rsidR="004347B7" w:rsidRDefault="004347B7" w:rsidP="004347B7">
      <w:pPr>
        <w:ind w:firstLineChars="200" w:firstLine="562"/>
        <w:rPr>
          <w:rFonts w:eastAsia="仿宋_GB2312"/>
          <w:b/>
          <w:sz w:val="28"/>
          <w:szCs w:val="28"/>
        </w:rPr>
      </w:pPr>
      <w:r w:rsidRPr="005545D1">
        <w:rPr>
          <w:rFonts w:eastAsia="仿宋_GB2312" w:hint="eastAsia"/>
          <w:b/>
          <w:sz w:val="28"/>
          <w:szCs w:val="28"/>
        </w:rPr>
        <w:t>3</w:t>
      </w:r>
      <w:r w:rsidRPr="005545D1">
        <w:rPr>
          <w:rFonts w:eastAsia="仿宋_GB2312" w:hint="eastAsia"/>
          <w:b/>
          <w:sz w:val="28"/>
          <w:szCs w:val="28"/>
        </w:rPr>
        <w:t>、生产线</w:t>
      </w:r>
      <w:r>
        <w:rPr>
          <w:rFonts w:eastAsia="仿宋_GB2312" w:hint="eastAsia"/>
          <w:b/>
          <w:sz w:val="28"/>
          <w:szCs w:val="28"/>
        </w:rPr>
        <w:t>位移装置示意图</w:t>
      </w:r>
    </w:p>
    <w:p w:rsidR="004347B7" w:rsidRDefault="004347B7" w:rsidP="004347B7">
      <w:pPr>
        <w:ind w:firstLineChars="200" w:firstLine="560"/>
        <w:rPr>
          <w:rFonts w:eastAsia="仿宋_GB2312"/>
          <w:sz w:val="28"/>
          <w:szCs w:val="28"/>
        </w:rPr>
      </w:pPr>
      <w:r>
        <w:rPr>
          <w:rFonts w:eastAsia="仿宋_GB2312" w:hint="eastAsia"/>
          <w:sz w:val="28"/>
          <w:szCs w:val="28"/>
        </w:rPr>
        <w:t>工业</w:t>
      </w:r>
      <w:r w:rsidRPr="005545D1">
        <w:rPr>
          <w:rFonts w:eastAsia="仿宋_GB2312" w:hint="eastAsia"/>
          <w:sz w:val="28"/>
          <w:szCs w:val="28"/>
        </w:rPr>
        <w:t>生产</w:t>
      </w:r>
      <w:r>
        <w:rPr>
          <w:rFonts w:eastAsia="仿宋_GB2312" w:hint="eastAsia"/>
          <w:sz w:val="28"/>
          <w:szCs w:val="28"/>
        </w:rPr>
        <w:t>流水</w:t>
      </w:r>
      <w:r w:rsidRPr="005545D1">
        <w:rPr>
          <w:rFonts w:eastAsia="仿宋_GB2312" w:hint="eastAsia"/>
          <w:sz w:val="28"/>
          <w:szCs w:val="28"/>
        </w:rPr>
        <w:t>线</w:t>
      </w:r>
      <w:r>
        <w:rPr>
          <w:rFonts w:eastAsia="仿宋_GB2312" w:hint="eastAsia"/>
          <w:sz w:val="28"/>
          <w:szCs w:val="28"/>
        </w:rPr>
        <w:t>，</w:t>
      </w:r>
      <w:r w:rsidRPr="005545D1">
        <w:rPr>
          <w:rFonts w:eastAsia="仿宋_GB2312" w:hint="eastAsia"/>
          <w:sz w:val="28"/>
          <w:szCs w:val="28"/>
        </w:rPr>
        <w:t>采用</w:t>
      </w:r>
      <w:r>
        <w:rPr>
          <w:rFonts w:eastAsia="仿宋_GB2312" w:hint="eastAsia"/>
          <w:sz w:val="28"/>
          <w:szCs w:val="28"/>
        </w:rPr>
        <w:t>步进电机位移装置模拟。工位示意图如下图所示，生产线共设七个工位，指针代表机械手在生产线上的位置。</w:t>
      </w:r>
    </w:p>
    <w:p w:rsidR="004347B7" w:rsidRDefault="004347B7" w:rsidP="004347B7">
      <w:pPr>
        <w:jc w:val="center"/>
        <w:rPr>
          <w:rFonts w:eastAsia="仿宋_GB2312"/>
          <w:sz w:val="28"/>
          <w:szCs w:val="28"/>
        </w:rPr>
      </w:pPr>
      <w:r>
        <w:rPr>
          <w:rFonts w:eastAsia="仿宋_GB2312" w:hint="eastAsia"/>
          <w:noProof/>
          <w:sz w:val="28"/>
          <w:szCs w:val="28"/>
        </w:rPr>
        <w:drawing>
          <wp:inline distT="0" distB="0" distL="0" distR="0">
            <wp:extent cx="3136605" cy="2542412"/>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680" cy="2542473"/>
                    </a:xfrm>
                    <a:prstGeom prst="rect">
                      <a:avLst/>
                    </a:prstGeom>
                    <a:noFill/>
                    <a:ln>
                      <a:noFill/>
                    </a:ln>
                  </pic:spPr>
                </pic:pic>
              </a:graphicData>
            </a:graphic>
          </wp:inline>
        </w:drawing>
      </w:r>
    </w:p>
    <w:p w:rsidR="00CC2DB9" w:rsidRDefault="00CC2DB9" w:rsidP="004347B7">
      <w:pPr>
        <w:jc w:val="center"/>
        <w:rPr>
          <w:rFonts w:eastAsia="仿宋_GB2312"/>
          <w:sz w:val="28"/>
          <w:szCs w:val="28"/>
        </w:rPr>
      </w:pPr>
    </w:p>
    <w:p w:rsidR="004347B7" w:rsidRPr="008F087B" w:rsidRDefault="004347B7" w:rsidP="004347B7">
      <w:pPr>
        <w:ind w:firstLineChars="200" w:firstLine="562"/>
        <w:rPr>
          <w:rFonts w:eastAsia="仿宋_GB2312"/>
          <w:b/>
          <w:sz w:val="28"/>
          <w:szCs w:val="28"/>
        </w:rPr>
      </w:pPr>
      <w:r w:rsidRPr="008F087B">
        <w:rPr>
          <w:rFonts w:eastAsia="仿宋_GB2312" w:hint="eastAsia"/>
          <w:b/>
          <w:sz w:val="28"/>
          <w:szCs w:val="28"/>
        </w:rPr>
        <w:lastRenderedPageBreak/>
        <w:t>4</w:t>
      </w:r>
      <w:r w:rsidRPr="008F087B">
        <w:rPr>
          <w:rFonts w:eastAsia="仿宋_GB2312" w:hint="eastAsia"/>
          <w:b/>
          <w:sz w:val="28"/>
          <w:szCs w:val="28"/>
        </w:rPr>
        <w:t>、控制面板</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5"/>
        <w:gridCol w:w="826"/>
        <w:gridCol w:w="825"/>
        <w:gridCol w:w="826"/>
      </w:tblGrid>
      <w:tr w:rsidR="004347B7" w:rsidRPr="006B2D14" w:rsidTr="002205E8">
        <w:trPr>
          <w:trHeight w:val="624"/>
          <w:jc w:val="center"/>
        </w:trPr>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1</w:t>
            </w:r>
          </w:p>
        </w:tc>
        <w:tc>
          <w:tcPr>
            <w:tcW w:w="826" w:type="dxa"/>
          </w:tcPr>
          <w:p w:rsidR="004347B7" w:rsidRPr="006B2D14" w:rsidRDefault="004347B7" w:rsidP="002205E8">
            <w:pPr>
              <w:jc w:val="center"/>
              <w:rPr>
                <w:rFonts w:eastAsia="仿宋_GB2312"/>
                <w:sz w:val="28"/>
                <w:szCs w:val="28"/>
              </w:rPr>
            </w:pPr>
            <w:r w:rsidRPr="006B2D14">
              <w:rPr>
                <w:rFonts w:eastAsia="仿宋_GB2312" w:hint="eastAsia"/>
                <w:sz w:val="28"/>
                <w:szCs w:val="28"/>
              </w:rPr>
              <w:t>2</w:t>
            </w:r>
          </w:p>
        </w:tc>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3</w:t>
            </w:r>
          </w:p>
        </w:tc>
        <w:tc>
          <w:tcPr>
            <w:tcW w:w="826" w:type="dxa"/>
          </w:tcPr>
          <w:p w:rsidR="004347B7" w:rsidRPr="006B2D14" w:rsidRDefault="004347B7" w:rsidP="002205E8">
            <w:pPr>
              <w:jc w:val="center"/>
              <w:rPr>
                <w:rFonts w:eastAsia="仿宋_GB2312"/>
                <w:sz w:val="28"/>
                <w:szCs w:val="28"/>
              </w:rPr>
            </w:pPr>
            <w:r w:rsidRPr="006B2D14">
              <w:rPr>
                <w:rFonts w:eastAsia="仿宋_GB2312" w:hint="eastAsia"/>
                <w:sz w:val="28"/>
                <w:szCs w:val="28"/>
              </w:rPr>
              <w:t>运</w:t>
            </w:r>
          </w:p>
        </w:tc>
      </w:tr>
      <w:tr w:rsidR="004347B7" w:rsidRPr="006B2D14" w:rsidTr="002205E8">
        <w:trPr>
          <w:trHeight w:val="624"/>
          <w:jc w:val="center"/>
        </w:trPr>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4</w:t>
            </w:r>
          </w:p>
        </w:tc>
        <w:tc>
          <w:tcPr>
            <w:tcW w:w="826" w:type="dxa"/>
          </w:tcPr>
          <w:p w:rsidR="004347B7" w:rsidRPr="006B2D14" w:rsidRDefault="004347B7" w:rsidP="002205E8">
            <w:pPr>
              <w:jc w:val="center"/>
              <w:rPr>
                <w:rFonts w:eastAsia="仿宋_GB2312"/>
                <w:sz w:val="28"/>
                <w:szCs w:val="28"/>
              </w:rPr>
            </w:pPr>
            <w:r w:rsidRPr="006B2D14">
              <w:rPr>
                <w:rFonts w:eastAsia="仿宋_GB2312" w:hint="eastAsia"/>
                <w:sz w:val="28"/>
                <w:szCs w:val="28"/>
              </w:rPr>
              <w:t>5</w:t>
            </w:r>
          </w:p>
        </w:tc>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6</w:t>
            </w:r>
          </w:p>
        </w:tc>
        <w:tc>
          <w:tcPr>
            <w:tcW w:w="826" w:type="dxa"/>
          </w:tcPr>
          <w:p w:rsidR="004347B7" w:rsidRPr="006B2D14" w:rsidRDefault="004347B7" w:rsidP="002205E8">
            <w:pPr>
              <w:jc w:val="center"/>
              <w:rPr>
                <w:rFonts w:eastAsia="仿宋_GB2312"/>
                <w:sz w:val="28"/>
                <w:szCs w:val="28"/>
              </w:rPr>
            </w:pPr>
            <w:r w:rsidRPr="006B2D14">
              <w:rPr>
                <w:rFonts w:eastAsia="仿宋_GB2312" w:hint="eastAsia"/>
                <w:sz w:val="28"/>
                <w:szCs w:val="28"/>
              </w:rPr>
              <w:t>停</w:t>
            </w:r>
          </w:p>
        </w:tc>
      </w:tr>
      <w:tr w:rsidR="004347B7" w:rsidRPr="006B2D14" w:rsidTr="002205E8">
        <w:trPr>
          <w:trHeight w:val="624"/>
          <w:jc w:val="center"/>
        </w:trPr>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7</w:t>
            </w:r>
          </w:p>
        </w:tc>
        <w:tc>
          <w:tcPr>
            <w:tcW w:w="826" w:type="dxa"/>
            <w:tcBorders>
              <w:tl2br w:val="single" w:sz="4" w:space="0" w:color="000000"/>
              <w:tr2bl w:val="single" w:sz="4" w:space="0" w:color="000000"/>
            </w:tcBorders>
          </w:tcPr>
          <w:p w:rsidR="004347B7" w:rsidRPr="006B2D14" w:rsidRDefault="004347B7" w:rsidP="002205E8">
            <w:pPr>
              <w:jc w:val="center"/>
              <w:rPr>
                <w:rFonts w:eastAsia="仿宋_GB2312"/>
                <w:sz w:val="28"/>
                <w:szCs w:val="28"/>
              </w:rPr>
            </w:pPr>
          </w:p>
        </w:tc>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取消</w:t>
            </w:r>
          </w:p>
        </w:tc>
        <w:tc>
          <w:tcPr>
            <w:tcW w:w="826" w:type="dxa"/>
          </w:tcPr>
          <w:p w:rsidR="004347B7" w:rsidRPr="006B2D14" w:rsidRDefault="004347B7" w:rsidP="002205E8">
            <w:pPr>
              <w:jc w:val="center"/>
              <w:rPr>
                <w:rFonts w:eastAsia="仿宋_GB2312"/>
                <w:sz w:val="28"/>
                <w:szCs w:val="28"/>
              </w:rPr>
            </w:pPr>
            <w:r w:rsidRPr="006B2D14">
              <w:rPr>
                <w:rFonts w:eastAsia="仿宋_GB2312" w:hint="eastAsia"/>
                <w:sz w:val="28"/>
                <w:szCs w:val="28"/>
              </w:rPr>
              <w:t>暂</w:t>
            </w:r>
          </w:p>
        </w:tc>
      </w:tr>
      <w:tr w:rsidR="004347B7" w:rsidRPr="006B2D14" w:rsidTr="002205E8">
        <w:trPr>
          <w:trHeight w:val="624"/>
          <w:jc w:val="center"/>
        </w:trPr>
        <w:tc>
          <w:tcPr>
            <w:tcW w:w="825" w:type="dxa"/>
            <w:tcBorders>
              <w:tl2br w:val="single" w:sz="4" w:space="0" w:color="000000"/>
              <w:tr2bl w:val="single" w:sz="4" w:space="0" w:color="000000"/>
            </w:tcBorders>
          </w:tcPr>
          <w:p w:rsidR="004347B7" w:rsidRPr="006B2D14" w:rsidRDefault="004347B7" w:rsidP="002205E8">
            <w:pPr>
              <w:rPr>
                <w:rFonts w:eastAsia="仿宋_GB2312"/>
                <w:sz w:val="28"/>
                <w:szCs w:val="28"/>
              </w:rPr>
            </w:pPr>
          </w:p>
        </w:tc>
        <w:tc>
          <w:tcPr>
            <w:tcW w:w="826" w:type="dxa"/>
            <w:tcBorders>
              <w:tl2br w:val="single" w:sz="4" w:space="0" w:color="000000"/>
              <w:tr2bl w:val="single" w:sz="4" w:space="0" w:color="000000"/>
            </w:tcBorders>
          </w:tcPr>
          <w:p w:rsidR="004347B7" w:rsidRPr="006B2D14" w:rsidRDefault="004347B7" w:rsidP="002205E8">
            <w:pPr>
              <w:rPr>
                <w:rFonts w:eastAsia="仿宋_GB2312"/>
                <w:sz w:val="28"/>
                <w:szCs w:val="28"/>
              </w:rPr>
            </w:pPr>
          </w:p>
        </w:tc>
        <w:tc>
          <w:tcPr>
            <w:tcW w:w="825" w:type="dxa"/>
            <w:tcBorders>
              <w:tl2br w:val="single" w:sz="4" w:space="0" w:color="000000"/>
              <w:tr2bl w:val="single" w:sz="4" w:space="0" w:color="000000"/>
            </w:tcBorders>
          </w:tcPr>
          <w:p w:rsidR="004347B7" w:rsidRPr="006B2D14" w:rsidRDefault="004347B7" w:rsidP="002205E8">
            <w:pPr>
              <w:rPr>
                <w:rFonts w:eastAsia="仿宋_GB2312"/>
                <w:sz w:val="28"/>
                <w:szCs w:val="28"/>
              </w:rPr>
            </w:pPr>
          </w:p>
        </w:tc>
        <w:tc>
          <w:tcPr>
            <w:tcW w:w="826" w:type="dxa"/>
            <w:tcBorders>
              <w:tl2br w:val="single" w:sz="4" w:space="0" w:color="000000"/>
              <w:tr2bl w:val="single" w:sz="4" w:space="0" w:color="000000"/>
            </w:tcBorders>
          </w:tcPr>
          <w:p w:rsidR="004347B7" w:rsidRPr="006B2D14" w:rsidRDefault="004347B7" w:rsidP="002205E8">
            <w:pPr>
              <w:rPr>
                <w:rFonts w:eastAsia="仿宋_GB2312"/>
                <w:sz w:val="28"/>
                <w:szCs w:val="28"/>
              </w:rPr>
            </w:pPr>
          </w:p>
        </w:tc>
      </w:tr>
    </w:tbl>
    <w:p w:rsidR="004347B7" w:rsidRPr="005545D1" w:rsidRDefault="004347B7" w:rsidP="004347B7">
      <w:pPr>
        <w:ind w:firstLineChars="200" w:firstLine="560"/>
        <w:rPr>
          <w:rFonts w:eastAsia="仿宋_GB2312"/>
          <w:sz w:val="28"/>
          <w:szCs w:val="28"/>
        </w:rPr>
      </w:pPr>
      <w:r>
        <w:rPr>
          <w:rFonts w:eastAsia="仿宋_GB2312" w:hint="eastAsia"/>
          <w:sz w:val="28"/>
          <w:szCs w:val="28"/>
        </w:rPr>
        <w:t>上图为系统控制键盘，</w:t>
      </w:r>
      <w:r>
        <w:rPr>
          <w:rFonts w:eastAsia="仿宋_GB2312" w:hint="eastAsia"/>
          <w:sz w:val="28"/>
          <w:szCs w:val="28"/>
        </w:rPr>
        <w:t>1~7</w:t>
      </w:r>
      <w:r>
        <w:rPr>
          <w:rFonts w:eastAsia="仿宋_GB2312" w:hint="eastAsia"/>
          <w:sz w:val="28"/>
          <w:szCs w:val="28"/>
        </w:rPr>
        <w:t>代表</w:t>
      </w:r>
      <w:proofErr w:type="gramStart"/>
      <w:r>
        <w:rPr>
          <w:rFonts w:eastAsia="仿宋_GB2312" w:hint="eastAsia"/>
          <w:sz w:val="28"/>
          <w:szCs w:val="28"/>
        </w:rPr>
        <w:t>预设置</w:t>
      </w:r>
      <w:proofErr w:type="gramEnd"/>
      <w:r>
        <w:rPr>
          <w:rFonts w:eastAsia="仿宋_GB2312" w:hint="eastAsia"/>
          <w:sz w:val="28"/>
          <w:szCs w:val="28"/>
        </w:rPr>
        <w:t>需加工工件对应在生产线上的工位号。运行键是控制系统运行的功能键，停止是作为系统结束工作的功能键，暂停键可以控制系统在任何工作环节中进行急停。取消键可以撤销设置错误的工位号、及清除报警。</w:t>
      </w:r>
    </w:p>
    <w:p w:rsidR="004347B7" w:rsidRPr="00DE1901" w:rsidRDefault="004347B7" w:rsidP="004347B7">
      <w:pPr>
        <w:tabs>
          <w:tab w:val="left" w:pos="900"/>
        </w:tabs>
        <w:ind w:firstLineChars="200" w:firstLine="562"/>
        <w:outlineLvl w:val="0"/>
        <w:rPr>
          <w:rFonts w:ascii="宋体" w:hAnsi="宋体"/>
          <w:b/>
          <w:bCs/>
          <w:sz w:val="28"/>
          <w:szCs w:val="28"/>
        </w:rPr>
      </w:pPr>
      <w:r>
        <w:rPr>
          <w:rFonts w:ascii="宋体" w:hAnsi="宋体" w:hint="eastAsia"/>
          <w:b/>
          <w:bCs/>
          <w:sz w:val="28"/>
          <w:szCs w:val="28"/>
        </w:rPr>
        <w:t>三、系统工作</w:t>
      </w:r>
      <w:r w:rsidRPr="00DE1901">
        <w:rPr>
          <w:rFonts w:ascii="宋体" w:hAnsi="宋体" w:hint="eastAsia"/>
          <w:b/>
          <w:bCs/>
          <w:sz w:val="28"/>
          <w:szCs w:val="28"/>
        </w:rPr>
        <w:t>要求</w:t>
      </w:r>
      <w:r>
        <w:rPr>
          <w:rFonts w:ascii="宋体" w:hAnsi="宋体" w:hint="eastAsia"/>
          <w:b/>
          <w:bCs/>
          <w:sz w:val="28"/>
          <w:szCs w:val="28"/>
        </w:rPr>
        <w:t>：</w:t>
      </w:r>
    </w:p>
    <w:p w:rsidR="004347B7" w:rsidRDefault="004347B7" w:rsidP="004347B7">
      <w:pPr>
        <w:ind w:firstLineChars="200" w:firstLine="560"/>
        <w:rPr>
          <w:rFonts w:eastAsia="仿宋_GB2312"/>
          <w:b/>
          <w:sz w:val="28"/>
          <w:szCs w:val="28"/>
        </w:rPr>
      </w:pPr>
      <w:r>
        <w:rPr>
          <w:rFonts w:eastAsia="仿宋_GB2312" w:hint="eastAsia"/>
          <w:sz w:val="28"/>
          <w:szCs w:val="28"/>
        </w:rPr>
        <w:t>1</w:t>
      </w:r>
      <w:r>
        <w:rPr>
          <w:rFonts w:eastAsia="仿宋_GB2312" w:hint="eastAsia"/>
          <w:sz w:val="28"/>
          <w:szCs w:val="28"/>
        </w:rPr>
        <w:t>、</w:t>
      </w:r>
      <w:r w:rsidRPr="00333D3E">
        <w:rPr>
          <w:rFonts w:eastAsia="仿宋_GB2312" w:hint="eastAsia"/>
          <w:b/>
          <w:sz w:val="28"/>
          <w:szCs w:val="28"/>
        </w:rPr>
        <w:t>初始工作状态：</w:t>
      </w:r>
    </w:p>
    <w:p w:rsidR="004347B7" w:rsidRDefault="004347B7" w:rsidP="004347B7">
      <w:pPr>
        <w:ind w:firstLineChars="200" w:firstLine="560"/>
        <w:rPr>
          <w:rFonts w:eastAsia="仿宋_GB2312"/>
          <w:sz w:val="28"/>
          <w:szCs w:val="28"/>
        </w:rPr>
      </w:pPr>
      <w:r w:rsidRPr="00884D71">
        <w:rPr>
          <w:rFonts w:eastAsia="仿宋_GB2312" w:hint="eastAsia"/>
          <w:sz w:val="28"/>
          <w:szCs w:val="28"/>
        </w:rPr>
        <w:t>系统上电后</w:t>
      </w:r>
      <w:r>
        <w:rPr>
          <w:rFonts w:eastAsia="仿宋_GB2312" w:hint="eastAsia"/>
          <w:sz w:val="28"/>
          <w:szCs w:val="28"/>
        </w:rPr>
        <w:t>，将使</w:t>
      </w:r>
      <w:r>
        <w:rPr>
          <w:rFonts w:eastAsia="仿宋_GB2312" w:hint="eastAsia"/>
          <w:sz w:val="28"/>
          <w:szCs w:val="28"/>
        </w:rPr>
        <w:t>LCD</w:t>
      </w:r>
      <w:r>
        <w:rPr>
          <w:rFonts w:eastAsia="仿宋_GB2312" w:hint="eastAsia"/>
          <w:sz w:val="28"/>
          <w:szCs w:val="28"/>
        </w:rPr>
        <w:t>显示屏上显示欢迎界面下图所示，并控制机械手装置复位到生产线工位</w:t>
      </w:r>
      <w:proofErr w:type="gramStart"/>
      <w:r>
        <w:rPr>
          <w:rFonts w:eastAsia="仿宋_GB2312" w:hint="eastAsia"/>
          <w:sz w:val="28"/>
          <w:szCs w:val="28"/>
        </w:rPr>
        <w:t>一</w:t>
      </w:r>
      <w:proofErr w:type="gramEnd"/>
      <w:r>
        <w:rPr>
          <w:rFonts w:eastAsia="仿宋_GB2312" w:hint="eastAsia"/>
          <w:sz w:val="28"/>
          <w:szCs w:val="28"/>
        </w:rPr>
        <w:t>位置，然后再初始化机械手手臂到奇数</w:t>
      </w:r>
      <w:proofErr w:type="gramStart"/>
      <w:r>
        <w:rPr>
          <w:rFonts w:eastAsia="仿宋_GB2312" w:hint="eastAsia"/>
          <w:sz w:val="28"/>
          <w:szCs w:val="28"/>
        </w:rPr>
        <w:t>工位正</w:t>
      </w:r>
      <w:proofErr w:type="gramEnd"/>
      <w:r>
        <w:rPr>
          <w:rFonts w:eastAsia="仿宋_GB2312" w:hint="eastAsia"/>
          <w:sz w:val="28"/>
          <w:szCs w:val="28"/>
        </w:rPr>
        <w:t>上方位置，所有初始工作全部结束</w:t>
      </w:r>
      <w:r>
        <w:rPr>
          <w:rFonts w:eastAsia="仿宋_GB2312" w:hint="eastAsia"/>
          <w:sz w:val="28"/>
          <w:szCs w:val="28"/>
        </w:rPr>
        <w:t>3</w:t>
      </w:r>
      <w:r>
        <w:rPr>
          <w:rFonts w:eastAsia="仿宋_GB2312" w:hint="eastAsia"/>
          <w:sz w:val="28"/>
          <w:szCs w:val="28"/>
        </w:rPr>
        <w:t>秒后，系统</w:t>
      </w:r>
      <w:r>
        <w:rPr>
          <w:rFonts w:eastAsia="仿宋_GB2312" w:hint="eastAsia"/>
          <w:sz w:val="28"/>
          <w:szCs w:val="28"/>
        </w:rPr>
        <w:t>LCD</w:t>
      </w:r>
      <w:r>
        <w:rPr>
          <w:rFonts w:eastAsia="仿宋_GB2312" w:hint="eastAsia"/>
          <w:sz w:val="28"/>
          <w:szCs w:val="28"/>
        </w:rPr>
        <w:t>进入工作界面。</w:t>
      </w:r>
    </w:p>
    <w:p w:rsidR="004347B7" w:rsidRDefault="00022993" w:rsidP="004347B7">
      <w:pPr>
        <w:jc w:val="center"/>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70528" behindDoc="0" locked="0" layoutInCell="1" allowOverlap="1" wp14:anchorId="71D7F334" wp14:editId="049A17F1">
                <wp:simplePos x="0" y="0"/>
                <wp:positionH relativeFrom="column">
                  <wp:posOffset>3789680</wp:posOffset>
                </wp:positionH>
                <wp:positionV relativeFrom="paragraph">
                  <wp:posOffset>5715</wp:posOffset>
                </wp:positionV>
                <wp:extent cx="998855" cy="287020"/>
                <wp:effectExtent l="0" t="0" r="10795" b="93980"/>
                <wp:wrapNone/>
                <wp:docPr id="52" name="圆角矩形标注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287020"/>
                        </a:xfrm>
                        <a:prstGeom prst="wedgeRoundRectCallout">
                          <a:avLst>
                            <a:gd name="adj1" fmla="val -42718"/>
                            <a:gd name="adj2" fmla="val 72264"/>
                            <a:gd name="adj3" fmla="val 16667"/>
                          </a:avLst>
                        </a:prstGeom>
                        <a:solidFill>
                          <a:srgbClr val="FFFFFF"/>
                        </a:solidFill>
                        <a:ln w="9525">
                          <a:solidFill>
                            <a:srgbClr val="000000"/>
                          </a:solidFill>
                          <a:miter lim="800000"/>
                          <a:headEnd/>
                          <a:tailEnd/>
                        </a:ln>
                      </wps:spPr>
                      <wps:txbx>
                        <w:txbxContent>
                          <w:p w:rsidR="00022993" w:rsidRDefault="00022993" w:rsidP="00022993">
                            <w:r>
                              <w:rPr>
                                <w:rFonts w:hint="eastAsia"/>
                              </w:rPr>
                              <w:t>16X16</w:t>
                            </w:r>
                            <w:r>
                              <w:rPr>
                                <w:rFonts w:hint="eastAsia"/>
                              </w:rPr>
                              <w:t>粗宋体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52" o:spid="_x0000_s1026" type="#_x0000_t62" style="position:absolute;left:0;text-align:left;margin-left:298.4pt;margin-top:.45pt;width:78.6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" adj="1573,26409">
                <v:textbox>
                  <w:txbxContent>
                    <w:p w:rsidR="00022993" w:rsidRDefault="00022993" w:rsidP="00022993">
                      <w:r>
                        <w:rPr>
                          <w:rFonts w:hint="eastAsia"/>
                        </w:rPr>
                        <w:t>16X16</w:t>
                      </w:r>
                      <w:r>
                        <w:rPr>
                          <w:rFonts w:hint="eastAsia"/>
                        </w:rPr>
                        <w:t>粗宋体</w:t>
                      </w:r>
                    </w:p>
                  </w:txbxContent>
                </v:textbox>
              </v:shape>
            </w:pict>
          </mc:Fallback>
        </mc:AlternateContent>
      </w:r>
      <w:r>
        <w:rPr>
          <w:rFonts w:eastAsia="仿宋_GB2312" w:hint="eastAsia"/>
          <w:noProof/>
          <w:sz w:val="28"/>
          <w:szCs w:val="28"/>
        </w:rPr>
        <mc:AlternateContent>
          <mc:Choice Requires="wps">
            <w:drawing>
              <wp:anchor distT="0" distB="0" distL="114300" distR="114300" simplePos="0" relativeHeight="251674624" behindDoc="0" locked="0" layoutInCell="1" allowOverlap="1" wp14:anchorId="0A2F7ACB" wp14:editId="5A866B87">
                <wp:simplePos x="0" y="0"/>
                <wp:positionH relativeFrom="column">
                  <wp:posOffset>334926</wp:posOffset>
                </wp:positionH>
                <wp:positionV relativeFrom="paragraph">
                  <wp:posOffset>28457</wp:posOffset>
                </wp:positionV>
                <wp:extent cx="871855" cy="286385"/>
                <wp:effectExtent l="0" t="0" r="252095" b="113665"/>
                <wp:wrapNone/>
                <wp:docPr id="54" name="圆角矩形标注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286385"/>
                        </a:xfrm>
                        <a:prstGeom prst="wedgeRoundRectCallout">
                          <a:avLst>
                            <a:gd name="adj1" fmla="val 68686"/>
                            <a:gd name="adj2" fmla="val 76069"/>
                            <a:gd name="adj3" fmla="val 16667"/>
                          </a:avLst>
                        </a:prstGeom>
                        <a:solidFill>
                          <a:srgbClr val="FFFFFF"/>
                        </a:solidFill>
                        <a:ln w="9525">
                          <a:solidFill>
                            <a:srgbClr val="000000"/>
                          </a:solidFill>
                          <a:miter lim="800000"/>
                          <a:headEnd/>
                          <a:tailEnd/>
                        </a:ln>
                      </wps:spPr>
                      <wps:txbx>
                        <w:txbxContent>
                          <w:p w:rsidR="00022993" w:rsidRDefault="00022993" w:rsidP="00022993">
                            <w:r>
                              <w:rPr>
                                <w:rFonts w:hint="eastAsia"/>
                              </w:rPr>
                              <w:t>8X16</w:t>
                            </w:r>
                            <w:r>
                              <w:rPr>
                                <w:rFonts w:hint="eastAsia"/>
                              </w:rPr>
                              <w:t>数字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4" o:spid="_x0000_s1027" type="#_x0000_t62" style="position:absolute;left:0;text-align:left;margin-left:26.35pt;margin-top:2.25pt;width:68.65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" adj="25636,27231">
                <v:textbox>
                  <w:txbxContent>
                    <w:p w:rsidR="00022993" w:rsidRDefault="00022993" w:rsidP="00022993">
                      <w:r>
                        <w:rPr>
                          <w:rFonts w:hint="eastAsia"/>
                        </w:rPr>
                        <w:t>8X16</w:t>
                      </w:r>
                      <w:r>
                        <w:rPr>
                          <w:rFonts w:hint="eastAsia"/>
                        </w:rPr>
                        <w:t>数字</w:t>
                      </w:r>
                    </w:p>
                  </w:txbxContent>
                </v:textbox>
              </v:shape>
            </w:pict>
          </mc:Fallback>
        </mc:AlternateContent>
      </w:r>
      <w:r>
        <w:rPr>
          <w:rFonts w:eastAsia="仿宋_GB2312" w:hint="eastAsia"/>
          <w:noProof/>
          <w:sz w:val="28"/>
          <w:szCs w:val="28"/>
        </w:rPr>
        <mc:AlternateContent>
          <mc:Choice Requires="wps">
            <w:drawing>
              <wp:anchor distT="0" distB="0" distL="114300" distR="114300" simplePos="0" relativeHeight="251672576" behindDoc="0" locked="0" layoutInCell="1" allowOverlap="1" wp14:anchorId="4BBB5C48" wp14:editId="6DD021FA">
                <wp:simplePos x="0" y="0"/>
                <wp:positionH relativeFrom="column">
                  <wp:posOffset>4290237</wp:posOffset>
                </wp:positionH>
                <wp:positionV relativeFrom="paragraph">
                  <wp:posOffset>591981</wp:posOffset>
                </wp:positionV>
                <wp:extent cx="903768" cy="329787"/>
                <wp:effectExtent l="800100" t="0" r="10795" b="51435"/>
                <wp:wrapNone/>
                <wp:docPr id="53" name="圆角矩形标注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329787"/>
                        </a:xfrm>
                        <a:prstGeom prst="wedgeRoundRectCallout">
                          <a:avLst>
                            <a:gd name="adj1" fmla="val -133611"/>
                            <a:gd name="adj2" fmla="val 57686"/>
                            <a:gd name="adj3" fmla="val 16667"/>
                          </a:avLst>
                        </a:prstGeom>
                        <a:solidFill>
                          <a:srgbClr val="FFFFFF"/>
                        </a:solidFill>
                        <a:ln w="9525">
                          <a:solidFill>
                            <a:srgbClr val="000000"/>
                          </a:solidFill>
                          <a:miter lim="800000"/>
                          <a:headEnd/>
                          <a:tailEnd/>
                        </a:ln>
                      </wps:spPr>
                      <wps:txbx>
                        <w:txbxContent>
                          <w:p w:rsidR="00022993" w:rsidRDefault="00022993" w:rsidP="00022993">
                            <w:pPr>
                              <w:jc w:val="center"/>
                            </w:pPr>
                            <w:r>
                              <w:rPr>
                                <w:rFonts w:hint="eastAsia"/>
                              </w:rPr>
                              <w:t>24X24</w:t>
                            </w:r>
                            <w:r>
                              <w:rPr>
                                <w:rFonts w:hint="eastAsia"/>
                              </w:rPr>
                              <w:t>楷体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3" o:spid="_x0000_s1028" type="#_x0000_t62" style="position:absolute;left:0;text-align:left;margin-left:337.8pt;margin-top:46.6pt;width:71.15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" adj="-18060,23260">
                <v:textbox>
                  <w:txbxContent>
                    <w:p w:rsidR="00022993" w:rsidRDefault="00022993" w:rsidP="00022993">
                      <w:pPr>
                        <w:jc w:val="center"/>
                      </w:pPr>
                      <w:r>
                        <w:rPr>
                          <w:rFonts w:hint="eastAsia"/>
                        </w:rPr>
                        <w:t>24X24</w:t>
                      </w:r>
                      <w:r>
                        <w:rPr>
                          <w:rFonts w:hint="eastAsia"/>
                        </w:rPr>
                        <w:t>楷体</w:t>
                      </w:r>
                    </w:p>
                  </w:txbxContent>
                </v:textbox>
              </v:shape>
            </w:pict>
          </mc:Fallback>
        </mc:AlternateContent>
      </w:r>
      <w:r>
        <w:rPr>
          <w:noProof/>
        </w:rPr>
        <w:drawing>
          <wp:inline distT="0" distB="0" distL="0" distR="0" wp14:anchorId="0B772D98" wp14:editId="761CD8F0">
            <wp:extent cx="2573079" cy="1333323"/>
            <wp:effectExtent l="0" t="0" r="0" b="6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76234" cy="1334958"/>
                    </a:xfrm>
                    <a:prstGeom prst="rect">
                      <a:avLst/>
                    </a:prstGeom>
                  </pic:spPr>
                </pic:pic>
              </a:graphicData>
            </a:graphic>
          </wp:inline>
        </w:drawing>
      </w:r>
    </w:p>
    <w:p w:rsidR="004347B7" w:rsidRDefault="004347B7" w:rsidP="004347B7">
      <w:pPr>
        <w:jc w:val="center"/>
        <w:rPr>
          <w:rFonts w:eastAsia="仿宋_GB2312"/>
          <w:sz w:val="28"/>
          <w:szCs w:val="28"/>
        </w:rPr>
      </w:pPr>
      <w:r>
        <w:rPr>
          <w:rFonts w:eastAsia="仿宋_GB2312" w:hint="eastAsia"/>
          <w:sz w:val="28"/>
          <w:szCs w:val="28"/>
        </w:rPr>
        <w:t>欢迎界面</w:t>
      </w:r>
    </w:p>
    <w:p w:rsidR="004347B7" w:rsidRDefault="004347B7" w:rsidP="004347B7">
      <w:pPr>
        <w:jc w:val="center"/>
        <w:rPr>
          <w:rFonts w:eastAsia="仿宋_GB2312"/>
          <w:sz w:val="28"/>
          <w:szCs w:val="28"/>
        </w:rPr>
      </w:pPr>
      <w:r>
        <w:rPr>
          <w:rFonts w:eastAsia="仿宋_GB2312"/>
          <w:noProof/>
          <w:sz w:val="28"/>
          <w:szCs w:val="28"/>
        </w:rPr>
        <w:lastRenderedPageBreak/>
        <w:drawing>
          <wp:inline distT="0" distB="0" distL="0" distR="0">
            <wp:extent cx="2860040" cy="14884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488440"/>
                    </a:xfrm>
                    <a:prstGeom prst="rect">
                      <a:avLst/>
                    </a:prstGeom>
                    <a:noFill/>
                    <a:ln>
                      <a:noFill/>
                    </a:ln>
                  </pic:spPr>
                </pic:pic>
              </a:graphicData>
            </a:graphic>
          </wp:inline>
        </w:drawing>
      </w:r>
    </w:p>
    <w:p w:rsidR="004347B7" w:rsidRDefault="004347B7" w:rsidP="004347B7">
      <w:pPr>
        <w:jc w:val="center"/>
        <w:rPr>
          <w:rFonts w:eastAsia="仿宋_GB2312"/>
          <w:sz w:val="28"/>
          <w:szCs w:val="28"/>
        </w:rPr>
      </w:pPr>
      <w:r>
        <w:rPr>
          <w:rFonts w:eastAsia="仿宋_GB2312" w:hint="eastAsia"/>
          <w:sz w:val="28"/>
          <w:szCs w:val="28"/>
        </w:rPr>
        <w:t>工作界面</w:t>
      </w:r>
    </w:p>
    <w:p w:rsidR="004347B7" w:rsidRPr="00494CC4" w:rsidRDefault="004347B7" w:rsidP="004347B7">
      <w:pPr>
        <w:ind w:firstLineChars="200" w:firstLine="562"/>
        <w:rPr>
          <w:rFonts w:eastAsia="仿宋_GB2312"/>
          <w:b/>
          <w:sz w:val="28"/>
          <w:szCs w:val="28"/>
        </w:rPr>
      </w:pPr>
      <w:r w:rsidRPr="00494CC4">
        <w:rPr>
          <w:rFonts w:eastAsia="仿宋_GB2312" w:hint="eastAsia"/>
          <w:b/>
          <w:sz w:val="28"/>
          <w:szCs w:val="28"/>
        </w:rPr>
        <w:t>2</w:t>
      </w:r>
      <w:r w:rsidRPr="00494CC4">
        <w:rPr>
          <w:rFonts w:eastAsia="仿宋_GB2312" w:hint="eastAsia"/>
          <w:b/>
          <w:sz w:val="28"/>
          <w:szCs w:val="28"/>
        </w:rPr>
        <w:t>、设置需加工工件的工位</w:t>
      </w:r>
    </w:p>
    <w:p w:rsidR="004347B7" w:rsidRDefault="004347B7" w:rsidP="004347B7">
      <w:pPr>
        <w:ind w:firstLineChars="200" w:firstLine="560"/>
        <w:rPr>
          <w:rFonts w:eastAsia="仿宋_GB2312"/>
          <w:sz w:val="28"/>
          <w:szCs w:val="28"/>
        </w:rPr>
      </w:pPr>
      <w:r>
        <w:rPr>
          <w:rFonts w:eastAsia="仿宋_GB2312" w:hint="eastAsia"/>
          <w:sz w:val="28"/>
          <w:szCs w:val="28"/>
        </w:rPr>
        <w:t>系统在任何工作状态下，均可设置抓取工位号，且允许可设置多工位号，为了使系统能及时响应各工位的需求，机械手在生产线位移上以设置的先后原则，执行对设置的工位</w:t>
      </w:r>
      <w:proofErr w:type="gramStart"/>
      <w:r>
        <w:rPr>
          <w:rFonts w:eastAsia="仿宋_GB2312" w:hint="eastAsia"/>
          <w:sz w:val="28"/>
          <w:szCs w:val="28"/>
        </w:rPr>
        <w:t>进行抓送工件</w:t>
      </w:r>
      <w:proofErr w:type="gramEnd"/>
      <w:r>
        <w:rPr>
          <w:rFonts w:eastAsia="仿宋_GB2312" w:hint="eastAsia"/>
          <w:sz w:val="28"/>
          <w:szCs w:val="28"/>
        </w:rPr>
        <w:t>加工。同时系统有设置工位，但系统状态不在运行状态，则</w:t>
      </w:r>
      <w:r>
        <w:rPr>
          <w:rFonts w:eastAsia="仿宋_GB2312" w:hint="eastAsia"/>
          <w:sz w:val="28"/>
          <w:szCs w:val="28"/>
        </w:rPr>
        <w:t>LCD</w:t>
      </w:r>
      <w:r>
        <w:rPr>
          <w:rFonts w:eastAsia="仿宋_GB2312" w:hint="eastAsia"/>
          <w:sz w:val="28"/>
          <w:szCs w:val="28"/>
        </w:rPr>
        <w:t>生产状态对应位置显示“等待”。</w:t>
      </w:r>
    </w:p>
    <w:p w:rsidR="004347B7" w:rsidRDefault="004347B7" w:rsidP="004347B7">
      <w:pPr>
        <w:ind w:firstLineChars="200" w:firstLine="560"/>
        <w:rPr>
          <w:rFonts w:eastAsia="仿宋_GB2312"/>
          <w:sz w:val="28"/>
          <w:szCs w:val="28"/>
        </w:rPr>
      </w:pPr>
      <w:r>
        <w:rPr>
          <w:rFonts w:eastAsia="仿宋_GB2312" w:hint="eastAsia"/>
          <w:sz w:val="28"/>
          <w:szCs w:val="28"/>
        </w:rPr>
        <w:t>在系统设置</w:t>
      </w:r>
      <w:proofErr w:type="gramStart"/>
      <w:r>
        <w:rPr>
          <w:rFonts w:eastAsia="仿宋_GB2312" w:hint="eastAsia"/>
          <w:sz w:val="28"/>
          <w:szCs w:val="28"/>
        </w:rPr>
        <w:t>工位号过程</w:t>
      </w:r>
      <w:proofErr w:type="gramEnd"/>
      <w:r>
        <w:rPr>
          <w:rFonts w:eastAsia="仿宋_GB2312" w:hint="eastAsia"/>
          <w:sz w:val="28"/>
          <w:szCs w:val="28"/>
        </w:rPr>
        <w:t>中，若操作</w:t>
      </w:r>
      <w:proofErr w:type="gramStart"/>
      <w:r>
        <w:rPr>
          <w:rFonts w:eastAsia="仿宋_GB2312" w:hint="eastAsia"/>
          <w:sz w:val="28"/>
          <w:szCs w:val="28"/>
        </w:rPr>
        <w:t>误设置</w:t>
      </w:r>
      <w:proofErr w:type="gramEnd"/>
      <w:r>
        <w:rPr>
          <w:rFonts w:eastAsia="仿宋_GB2312" w:hint="eastAsia"/>
          <w:sz w:val="28"/>
          <w:szCs w:val="28"/>
        </w:rPr>
        <w:t>了加工工位号，可通过取消，可清除之前设定的一个工位号、每按一次则向前撤销一个已设置好的工位号。</w:t>
      </w:r>
    </w:p>
    <w:p w:rsidR="004347B7" w:rsidRDefault="004347B7" w:rsidP="004347B7">
      <w:pPr>
        <w:ind w:firstLineChars="200" w:firstLine="560"/>
        <w:rPr>
          <w:rFonts w:eastAsia="仿宋_GB2312"/>
          <w:sz w:val="28"/>
          <w:szCs w:val="28"/>
        </w:rPr>
      </w:pPr>
      <w:r>
        <w:rPr>
          <w:rFonts w:eastAsia="仿宋_GB2312" w:hint="eastAsia"/>
          <w:sz w:val="28"/>
          <w:szCs w:val="28"/>
        </w:rPr>
        <w:t>注意：本系统最多同时可设置</w:t>
      </w:r>
      <w:r>
        <w:rPr>
          <w:rFonts w:eastAsia="仿宋_GB2312" w:hint="eastAsia"/>
          <w:sz w:val="28"/>
          <w:szCs w:val="28"/>
        </w:rPr>
        <w:t>7</w:t>
      </w:r>
      <w:r>
        <w:rPr>
          <w:rFonts w:eastAsia="仿宋_GB2312" w:hint="eastAsia"/>
          <w:sz w:val="28"/>
          <w:szCs w:val="28"/>
        </w:rPr>
        <w:t>个工位。</w:t>
      </w:r>
    </w:p>
    <w:p w:rsidR="004347B7" w:rsidRDefault="004347B7" w:rsidP="004347B7">
      <w:pPr>
        <w:ind w:firstLineChars="200" w:firstLine="560"/>
        <w:rPr>
          <w:rFonts w:eastAsia="仿宋_GB2312"/>
          <w:sz w:val="28"/>
          <w:szCs w:val="28"/>
        </w:rPr>
      </w:pPr>
      <w:r>
        <w:rPr>
          <w:rFonts w:eastAsia="仿宋_GB2312" w:hint="eastAsia"/>
          <w:sz w:val="28"/>
          <w:szCs w:val="28"/>
        </w:rPr>
        <w:t>设置的工位显示格式如下所示：</w:t>
      </w:r>
    </w:p>
    <w:p w:rsidR="004347B7" w:rsidRDefault="004347B7" w:rsidP="004347B7">
      <w:pPr>
        <w:jc w:val="center"/>
        <w:rPr>
          <w:rFonts w:eastAsia="仿宋_GB2312"/>
          <w:sz w:val="28"/>
          <w:szCs w:val="28"/>
        </w:rPr>
      </w:pPr>
      <w:r>
        <w:rPr>
          <w:rFonts w:eastAsia="仿宋_GB2312" w:hint="eastAsia"/>
          <w:noProof/>
          <w:sz w:val="28"/>
          <w:szCs w:val="28"/>
        </w:rPr>
        <w:lastRenderedPageBreak/>
        <w:drawing>
          <wp:inline distT="0" distB="0" distL="0" distR="0">
            <wp:extent cx="2732405" cy="14249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2405" cy="1424940"/>
                    </a:xfrm>
                    <a:prstGeom prst="rect">
                      <a:avLst/>
                    </a:prstGeom>
                    <a:noFill/>
                    <a:ln>
                      <a:noFill/>
                    </a:ln>
                  </pic:spPr>
                </pic:pic>
              </a:graphicData>
            </a:graphic>
          </wp:inline>
        </w:drawing>
      </w:r>
    </w:p>
    <w:p w:rsidR="004347B7" w:rsidRPr="00A865C0" w:rsidRDefault="004347B7" w:rsidP="004347B7">
      <w:pPr>
        <w:ind w:firstLineChars="200" w:firstLine="560"/>
        <w:rPr>
          <w:rFonts w:eastAsia="仿宋_GB2312"/>
          <w:sz w:val="28"/>
          <w:szCs w:val="28"/>
        </w:rPr>
      </w:pPr>
      <w:r>
        <w:rPr>
          <w:rFonts w:eastAsia="仿宋_GB2312" w:hint="eastAsia"/>
          <w:sz w:val="28"/>
          <w:szCs w:val="28"/>
        </w:rPr>
        <w:t>（以下设置</w:t>
      </w:r>
      <w:r>
        <w:rPr>
          <w:rFonts w:eastAsia="仿宋_GB2312" w:hint="eastAsia"/>
          <w:sz w:val="28"/>
          <w:szCs w:val="28"/>
        </w:rPr>
        <w:t>3</w:t>
      </w: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hint="eastAsia"/>
          <w:sz w:val="28"/>
          <w:szCs w:val="28"/>
        </w:rPr>
        <w:t>5</w:t>
      </w:r>
      <w:r>
        <w:rPr>
          <w:rFonts w:eastAsia="仿宋_GB2312" w:hint="eastAsia"/>
          <w:sz w:val="28"/>
          <w:szCs w:val="28"/>
        </w:rPr>
        <w:t>、</w:t>
      </w:r>
      <w:r>
        <w:rPr>
          <w:rFonts w:eastAsia="仿宋_GB2312" w:hint="eastAsia"/>
          <w:sz w:val="28"/>
          <w:szCs w:val="28"/>
        </w:rPr>
        <w:t>4</w:t>
      </w:r>
      <w:r>
        <w:rPr>
          <w:rFonts w:eastAsia="仿宋_GB2312" w:hint="eastAsia"/>
          <w:sz w:val="28"/>
          <w:szCs w:val="28"/>
        </w:rPr>
        <w:t>、</w:t>
      </w:r>
      <w:r>
        <w:rPr>
          <w:rFonts w:eastAsia="仿宋_GB2312" w:hint="eastAsia"/>
          <w:sz w:val="28"/>
          <w:szCs w:val="28"/>
        </w:rPr>
        <w:t>6</w:t>
      </w: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hint="eastAsia"/>
          <w:sz w:val="28"/>
          <w:szCs w:val="28"/>
        </w:rPr>
        <w:t>7</w:t>
      </w:r>
      <w:r>
        <w:rPr>
          <w:rFonts w:eastAsia="仿宋_GB2312" w:hint="eastAsia"/>
          <w:sz w:val="28"/>
          <w:szCs w:val="28"/>
        </w:rPr>
        <w:t>为例）显示顺序以按键设置为序。</w:t>
      </w:r>
    </w:p>
    <w:p w:rsidR="004347B7" w:rsidRPr="00494CC4" w:rsidRDefault="004347B7" w:rsidP="004347B7">
      <w:pPr>
        <w:ind w:firstLineChars="200" w:firstLine="562"/>
        <w:rPr>
          <w:rFonts w:eastAsia="仿宋_GB2312"/>
          <w:b/>
          <w:sz w:val="28"/>
          <w:szCs w:val="28"/>
        </w:rPr>
      </w:pPr>
      <w:r w:rsidRPr="00494CC4">
        <w:rPr>
          <w:rFonts w:eastAsia="仿宋_GB2312" w:hint="eastAsia"/>
          <w:b/>
          <w:sz w:val="28"/>
          <w:szCs w:val="28"/>
        </w:rPr>
        <w:t>3</w:t>
      </w:r>
      <w:r w:rsidRPr="00494CC4">
        <w:rPr>
          <w:rFonts w:eastAsia="仿宋_GB2312" w:hint="eastAsia"/>
          <w:b/>
          <w:sz w:val="28"/>
          <w:szCs w:val="28"/>
        </w:rPr>
        <w:t>、系统运行</w:t>
      </w:r>
    </w:p>
    <w:p w:rsidR="004347B7" w:rsidRDefault="004347B7" w:rsidP="004347B7">
      <w:pPr>
        <w:ind w:firstLineChars="200" w:firstLine="560"/>
        <w:rPr>
          <w:rFonts w:eastAsia="仿宋_GB2312"/>
          <w:sz w:val="28"/>
          <w:szCs w:val="28"/>
        </w:rPr>
      </w:pPr>
      <w:r>
        <w:rPr>
          <w:rFonts w:eastAsia="仿宋_GB2312" w:hint="eastAsia"/>
          <w:sz w:val="28"/>
          <w:szCs w:val="28"/>
        </w:rPr>
        <w:t>系统按下运行键后，即进入运行状态。</w:t>
      </w:r>
      <w:r>
        <w:rPr>
          <w:rFonts w:eastAsia="仿宋_GB2312" w:hint="eastAsia"/>
          <w:sz w:val="28"/>
          <w:szCs w:val="28"/>
        </w:rPr>
        <w:t>LCD</w:t>
      </w:r>
      <w:r>
        <w:rPr>
          <w:rFonts w:eastAsia="仿宋_GB2312" w:hint="eastAsia"/>
          <w:sz w:val="28"/>
          <w:szCs w:val="28"/>
        </w:rPr>
        <w:t>系统状态对应位置显示“运行”。</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）取工件</w:t>
      </w:r>
    </w:p>
    <w:p w:rsidR="004347B7" w:rsidRDefault="004347B7" w:rsidP="004347B7">
      <w:pPr>
        <w:ind w:firstLineChars="200" w:firstLine="560"/>
        <w:rPr>
          <w:rFonts w:eastAsia="仿宋_GB2312"/>
          <w:sz w:val="28"/>
          <w:szCs w:val="28"/>
        </w:rPr>
      </w:pPr>
      <w:r>
        <w:rPr>
          <w:rFonts w:eastAsia="仿宋_GB2312" w:hint="eastAsia"/>
          <w:sz w:val="28"/>
          <w:szCs w:val="28"/>
        </w:rPr>
        <w:t>系统处于运行状态后，将根据设置的需加工工位号，控制位移装置使机械手位移至相关工位上，根据</w:t>
      </w:r>
      <w:proofErr w:type="gramStart"/>
      <w:r>
        <w:rPr>
          <w:rFonts w:eastAsia="仿宋_GB2312" w:hint="eastAsia"/>
          <w:sz w:val="28"/>
          <w:szCs w:val="28"/>
        </w:rPr>
        <w:t>工位号</w:t>
      </w:r>
      <w:proofErr w:type="gramEnd"/>
      <w:r>
        <w:rPr>
          <w:rFonts w:eastAsia="仿宋_GB2312" w:hint="eastAsia"/>
          <w:sz w:val="28"/>
          <w:szCs w:val="28"/>
        </w:rPr>
        <w:t>的奇数或偶数，再控制机械手在奇数或偶数工位上抓取工件，并送至工件加工台。为了体现系统正在对该工位进行处理，请设计使</w:t>
      </w:r>
      <w:r>
        <w:rPr>
          <w:rFonts w:eastAsia="仿宋_GB2312" w:hint="eastAsia"/>
          <w:sz w:val="28"/>
          <w:szCs w:val="28"/>
        </w:rPr>
        <w:t>LCD</w:t>
      </w:r>
      <w:r>
        <w:rPr>
          <w:rFonts w:eastAsia="仿宋_GB2312" w:hint="eastAsia"/>
          <w:sz w:val="28"/>
          <w:szCs w:val="28"/>
        </w:rPr>
        <w:t>上显示的该工位闪烁显示（</w:t>
      </w:r>
      <w:r>
        <w:rPr>
          <w:rFonts w:eastAsia="仿宋_GB2312" w:hint="eastAsia"/>
          <w:sz w:val="28"/>
          <w:szCs w:val="28"/>
        </w:rPr>
        <w:t>0.5s/</w:t>
      </w:r>
      <w:r>
        <w:rPr>
          <w:rFonts w:eastAsia="仿宋_GB2312" w:hint="eastAsia"/>
          <w:sz w:val="28"/>
          <w:szCs w:val="28"/>
        </w:rPr>
        <w:t>次）。，且此时的生产状态为取工件。</w:t>
      </w:r>
    </w:p>
    <w:p w:rsidR="004347B7" w:rsidRDefault="004347B7" w:rsidP="004347B7">
      <w:pPr>
        <w:ind w:firstLineChars="200" w:firstLine="560"/>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-106680</wp:posOffset>
                </wp:positionV>
                <wp:extent cx="514350" cy="510540"/>
                <wp:effectExtent l="9525" t="9525" r="9525" b="137160"/>
                <wp:wrapNone/>
                <wp:docPr id="46" name="圆角矩形标注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10540"/>
                        </a:xfrm>
                        <a:prstGeom prst="wedgeRoundRectCallout">
                          <a:avLst>
                            <a:gd name="adj1" fmla="val -42718"/>
                            <a:gd name="adj2" fmla="val 72264"/>
                            <a:gd name="adj3" fmla="val 16667"/>
                          </a:avLst>
                        </a:prstGeom>
                        <a:solidFill>
                          <a:srgbClr val="FFFFFF"/>
                        </a:solidFill>
                        <a:ln w="9525">
                          <a:solidFill>
                            <a:srgbClr val="000000"/>
                          </a:solidFill>
                          <a:miter lim="800000"/>
                          <a:headEnd/>
                          <a:tailEnd/>
                        </a:ln>
                      </wps:spPr>
                      <wps:txbx>
                        <w:txbxContent>
                          <w:p w:rsidR="004347B7" w:rsidRDefault="004347B7" w:rsidP="004347B7">
                            <w:r>
                              <w:rPr>
                                <w:rFonts w:hint="eastAsia"/>
                              </w:rPr>
                              <w:t>闪烁显示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6" o:spid="_x0000_s1029" type="#_x0000_t62" style="position:absolute;left:0;text-align:left;margin-left:223.5pt;margin-top:-8.4pt;width:40.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" adj="1573,26409">
                <v:textbox>
                  <w:txbxContent>
                    <w:p w:rsidR="004347B7" w:rsidRDefault="004347B7" w:rsidP="004347B7">
                      <w:r>
                        <w:rPr>
                          <w:rFonts w:hint="eastAsia"/>
                        </w:rPr>
                        <w:t>闪烁显示</w:t>
                      </w:r>
                    </w:p>
                  </w:txbxContent>
                </v:textbox>
              </v:shape>
            </w:pict>
          </mc:Fallback>
        </mc:AlternateContent>
      </w:r>
      <w:r>
        <w:rPr>
          <w:rFonts w:eastAsia="仿宋_GB2312" w:hint="eastAsia"/>
          <w:sz w:val="28"/>
          <w:szCs w:val="28"/>
        </w:rPr>
        <w:t>显示格式如下：</w:t>
      </w:r>
    </w:p>
    <w:p w:rsidR="004347B7" w:rsidRDefault="004347B7" w:rsidP="004347B7">
      <w:pPr>
        <w:jc w:val="center"/>
        <w:rPr>
          <w:rFonts w:eastAsia="仿宋_GB2312"/>
          <w:sz w:val="28"/>
          <w:szCs w:val="28"/>
        </w:rPr>
      </w:pPr>
      <w:r>
        <w:rPr>
          <w:rFonts w:eastAsia="仿宋_GB2312" w:hint="eastAsia"/>
          <w:noProof/>
          <w:sz w:val="28"/>
          <w:szCs w:val="28"/>
        </w:rPr>
        <w:drawing>
          <wp:inline distT="0" distB="0" distL="0" distR="0">
            <wp:extent cx="2552065" cy="131826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065" cy="1318260"/>
                    </a:xfrm>
                    <a:prstGeom prst="rect">
                      <a:avLst/>
                    </a:prstGeom>
                    <a:noFill/>
                    <a:ln>
                      <a:noFill/>
                    </a:ln>
                  </pic:spPr>
                </pic:pic>
              </a:graphicData>
            </a:graphic>
          </wp:inline>
        </w:drawing>
      </w:r>
    </w:p>
    <w:p w:rsidR="004347B7" w:rsidRDefault="004347B7" w:rsidP="004347B7">
      <w:pPr>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2</w:t>
      </w:r>
      <w:r>
        <w:rPr>
          <w:rFonts w:eastAsia="仿宋_GB2312" w:hint="eastAsia"/>
          <w:sz w:val="28"/>
          <w:szCs w:val="28"/>
        </w:rPr>
        <w:t>）工件加工</w:t>
      </w:r>
    </w:p>
    <w:p w:rsidR="004347B7" w:rsidRDefault="004347B7" w:rsidP="004347B7">
      <w:pPr>
        <w:ind w:firstLineChars="200" w:firstLine="560"/>
        <w:rPr>
          <w:rFonts w:eastAsia="仿宋_GB2312"/>
          <w:sz w:val="28"/>
          <w:szCs w:val="28"/>
        </w:rPr>
      </w:pPr>
      <w:r>
        <w:rPr>
          <w:rFonts w:eastAsia="仿宋_GB2312" w:hint="eastAsia"/>
          <w:sz w:val="28"/>
          <w:szCs w:val="28"/>
        </w:rPr>
        <w:t>机械手加工件送至工件加工台，此时系统对工件进行加热加工处理，物料加热采用</w:t>
      </w:r>
      <w:proofErr w:type="gramStart"/>
      <w:r>
        <w:rPr>
          <w:rFonts w:eastAsia="仿宋_GB2312" w:hint="eastAsia"/>
          <w:sz w:val="28"/>
          <w:szCs w:val="28"/>
        </w:rPr>
        <w:t>一</w:t>
      </w:r>
      <w:proofErr w:type="gramEnd"/>
      <w:r>
        <w:rPr>
          <w:rFonts w:eastAsia="仿宋_GB2312" w:hint="eastAsia"/>
          <w:sz w:val="28"/>
          <w:szCs w:val="28"/>
        </w:rPr>
        <w:t>继电器代替，继电器得</w:t>
      </w:r>
      <w:proofErr w:type="gramStart"/>
      <w:r>
        <w:rPr>
          <w:rFonts w:eastAsia="仿宋_GB2312" w:hint="eastAsia"/>
          <w:sz w:val="28"/>
          <w:szCs w:val="28"/>
        </w:rPr>
        <w:t>电表明</w:t>
      </w:r>
      <w:proofErr w:type="gramEnd"/>
      <w:r>
        <w:rPr>
          <w:rFonts w:eastAsia="仿宋_GB2312" w:hint="eastAsia"/>
          <w:sz w:val="28"/>
          <w:szCs w:val="28"/>
        </w:rPr>
        <w:t>物料正在加热、失电为停止加热。物料加工过程中温度变化以采用模拟量电压</w:t>
      </w:r>
      <w:r>
        <w:rPr>
          <w:rFonts w:eastAsia="仿宋_GB2312" w:hint="eastAsia"/>
          <w:sz w:val="28"/>
          <w:szCs w:val="28"/>
        </w:rPr>
        <w:t>0~5V</w:t>
      </w:r>
      <w:r>
        <w:rPr>
          <w:rFonts w:eastAsia="仿宋_GB2312" w:hint="eastAsia"/>
          <w:sz w:val="28"/>
          <w:szCs w:val="28"/>
        </w:rPr>
        <w:t>代替。当模拟量电压调至</w:t>
      </w:r>
      <w:r>
        <w:rPr>
          <w:rFonts w:eastAsia="仿宋_GB2312" w:hint="eastAsia"/>
          <w:sz w:val="28"/>
          <w:szCs w:val="28"/>
        </w:rPr>
        <w:t>5V</w:t>
      </w:r>
      <w:r>
        <w:rPr>
          <w:rFonts w:eastAsia="仿宋_GB2312" w:hint="eastAsia"/>
          <w:sz w:val="28"/>
          <w:szCs w:val="28"/>
        </w:rPr>
        <w:t>时表明物料加热加工结束。</w:t>
      </w:r>
    </w:p>
    <w:p w:rsidR="004347B7" w:rsidRDefault="004347B7" w:rsidP="004347B7">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．加工进度</w:t>
      </w:r>
    </w:p>
    <w:p w:rsidR="004347B7" w:rsidRDefault="004347B7" w:rsidP="004347B7">
      <w:pPr>
        <w:ind w:firstLineChars="200" w:firstLine="560"/>
        <w:rPr>
          <w:rFonts w:eastAsia="仿宋_GB2312"/>
          <w:sz w:val="28"/>
          <w:szCs w:val="28"/>
        </w:rPr>
      </w:pPr>
      <w:r>
        <w:rPr>
          <w:rFonts w:eastAsia="仿宋_GB2312" w:hint="eastAsia"/>
          <w:sz w:val="28"/>
          <w:szCs w:val="28"/>
        </w:rPr>
        <w:t>在物料加热加工过程中，系统要求显示加工进度条，</w:t>
      </w:r>
      <w:r>
        <w:rPr>
          <w:rFonts w:eastAsia="仿宋_GB2312" w:hint="eastAsia"/>
          <w:sz w:val="28"/>
          <w:szCs w:val="28"/>
        </w:rPr>
        <w:t>0V</w:t>
      </w:r>
      <w:r>
        <w:rPr>
          <w:rFonts w:eastAsia="仿宋_GB2312" w:hint="eastAsia"/>
          <w:sz w:val="28"/>
          <w:szCs w:val="28"/>
        </w:rPr>
        <w:t>对应进度为</w:t>
      </w:r>
      <w:r>
        <w:rPr>
          <w:rFonts w:eastAsia="仿宋_GB2312" w:hint="eastAsia"/>
          <w:sz w:val="28"/>
          <w:szCs w:val="28"/>
        </w:rPr>
        <w:t>00%</w:t>
      </w:r>
      <w:r>
        <w:rPr>
          <w:rFonts w:eastAsia="仿宋_GB2312" w:hint="eastAsia"/>
          <w:sz w:val="28"/>
          <w:szCs w:val="28"/>
        </w:rPr>
        <w:t>，</w:t>
      </w:r>
      <w:r>
        <w:rPr>
          <w:rFonts w:eastAsia="仿宋_GB2312" w:hint="eastAsia"/>
          <w:sz w:val="28"/>
          <w:szCs w:val="28"/>
        </w:rPr>
        <w:t>5V</w:t>
      </w:r>
      <w:r>
        <w:rPr>
          <w:rFonts w:eastAsia="仿宋_GB2312" w:hint="eastAsia"/>
          <w:sz w:val="28"/>
          <w:szCs w:val="28"/>
        </w:rPr>
        <w:t>对应进度为</w:t>
      </w:r>
      <w:r>
        <w:rPr>
          <w:rFonts w:eastAsia="仿宋_GB2312" w:hint="eastAsia"/>
          <w:sz w:val="28"/>
          <w:szCs w:val="28"/>
        </w:rPr>
        <w:t>100%</w:t>
      </w:r>
      <w:r>
        <w:rPr>
          <w:rFonts w:eastAsia="仿宋_GB2312" w:hint="eastAsia"/>
          <w:sz w:val="28"/>
          <w:szCs w:val="28"/>
        </w:rPr>
        <w:t>，进度要求变化平滑，以</w:t>
      </w:r>
      <w:r>
        <w:rPr>
          <w:rFonts w:eastAsia="仿宋_GB2312" w:hint="eastAsia"/>
          <w:sz w:val="28"/>
          <w:szCs w:val="28"/>
        </w:rPr>
        <w:t>1%</w:t>
      </w:r>
      <w:r>
        <w:rPr>
          <w:rFonts w:eastAsia="仿宋_GB2312" w:hint="eastAsia"/>
          <w:sz w:val="28"/>
          <w:szCs w:val="28"/>
        </w:rPr>
        <w:t>进度的分辨率显示。</w:t>
      </w:r>
    </w:p>
    <w:p w:rsidR="00A7593E" w:rsidRDefault="004347B7" w:rsidP="004347B7">
      <w:pPr>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．求预计加工时间</w:t>
      </w:r>
    </w:p>
    <w:p w:rsidR="004347B7" w:rsidRDefault="00E54242" w:rsidP="004347B7">
      <w:pPr>
        <w:ind w:firstLineChars="200" w:firstLine="560"/>
        <w:rPr>
          <w:rFonts w:eastAsia="仿宋_GB2312"/>
          <w:sz w:val="28"/>
          <w:szCs w:val="28"/>
        </w:rPr>
      </w:pPr>
      <w:r>
        <w:rPr>
          <w:rFonts w:eastAsia="仿宋_GB2312" w:hint="eastAsia"/>
          <w:sz w:val="28"/>
          <w:szCs w:val="28"/>
        </w:rPr>
        <w:t>（模拟电脑文件</w:t>
      </w:r>
      <w:r w:rsidR="00383109">
        <w:rPr>
          <w:rFonts w:eastAsia="仿宋_GB2312" w:hint="eastAsia"/>
          <w:sz w:val="28"/>
          <w:szCs w:val="28"/>
        </w:rPr>
        <w:t>下载</w:t>
      </w:r>
      <w:r>
        <w:rPr>
          <w:rFonts w:eastAsia="仿宋_GB2312" w:hint="eastAsia"/>
          <w:sz w:val="28"/>
          <w:szCs w:val="28"/>
        </w:rPr>
        <w:t>进度的剩余时间效果</w:t>
      </w:r>
      <w:r w:rsidR="00A7593E">
        <w:rPr>
          <w:rFonts w:eastAsia="仿宋_GB2312" w:hint="eastAsia"/>
          <w:sz w:val="28"/>
          <w:szCs w:val="28"/>
        </w:rPr>
        <w:t>，下载速度不稳定，剩余时间也</w:t>
      </w:r>
      <w:proofErr w:type="gramStart"/>
      <w:r w:rsidR="00A7593E">
        <w:rPr>
          <w:rFonts w:eastAsia="仿宋_GB2312" w:hint="eastAsia"/>
          <w:sz w:val="28"/>
          <w:szCs w:val="28"/>
        </w:rPr>
        <w:t>不</w:t>
      </w:r>
      <w:proofErr w:type="gramEnd"/>
      <w:r w:rsidR="00A7593E">
        <w:rPr>
          <w:rFonts w:eastAsia="仿宋_GB2312" w:hint="eastAsia"/>
          <w:sz w:val="28"/>
          <w:szCs w:val="28"/>
        </w:rPr>
        <w:t>匀速变化</w:t>
      </w:r>
      <w:r>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系统还要求能实时计算预计加工时间倒计时显示。</w:t>
      </w:r>
    </w:p>
    <w:p w:rsidR="004347B7" w:rsidRDefault="004347B7" w:rsidP="004347B7">
      <w:pPr>
        <w:ind w:firstLineChars="200" w:firstLine="560"/>
        <w:rPr>
          <w:rFonts w:eastAsia="仿宋_GB2312"/>
          <w:sz w:val="28"/>
          <w:szCs w:val="28"/>
        </w:rPr>
      </w:pPr>
      <w:r>
        <w:rPr>
          <w:rFonts w:eastAsia="仿宋_GB2312" w:hint="eastAsia"/>
          <w:sz w:val="28"/>
          <w:szCs w:val="28"/>
        </w:rPr>
        <w:t>系统默认最大预计时间为</w:t>
      </w:r>
      <w:r>
        <w:rPr>
          <w:rFonts w:eastAsia="仿宋_GB2312" w:hint="eastAsia"/>
          <w:sz w:val="28"/>
          <w:szCs w:val="28"/>
        </w:rPr>
        <w:t>99s</w:t>
      </w:r>
      <w:r>
        <w:rPr>
          <w:rFonts w:eastAsia="仿宋_GB2312" w:hint="eastAsia"/>
          <w:sz w:val="28"/>
          <w:szCs w:val="28"/>
        </w:rPr>
        <w:t>，当检测到</w:t>
      </w:r>
      <w:r>
        <w:rPr>
          <w:rFonts w:eastAsia="仿宋_GB2312" w:hint="eastAsia"/>
          <w:sz w:val="28"/>
          <w:szCs w:val="28"/>
        </w:rPr>
        <w:t>AD</w:t>
      </w:r>
      <w:r>
        <w:rPr>
          <w:rFonts w:eastAsia="仿宋_GB2312" w:hint="eastAsia"/>
          <w:sz w:val="28"/>
          <w:szCs w:val="28"/>
        </w:rPr>
        <w:t>有变化后，立即计算</w:t>
      </w:r>
      <w:r>
        <w:rPr>
          <w:rFonts w:eastAsia="仿宋_GB2312" w:hint="eastAsia"/>
          <w:sz w:val="28"/>
          <w:szCs w:val="28"/>
        </w:rPr>
        <w:t>AD</w:t>
      </w:r>
      <w:r>
        <w:rPr>
          <w:rFonts w:eastAsia="仿宋_GB2312" w:hint="eastAsia"/>
          <w:sz w:val="28"/>
          <w:szCs w:val="28"/>
        </w:rPr>
        <w:t>的变化速度，根据</w:t>
      </w:r>
      <w:r>
        <w:rPr>
          <w:rFonts w:eastAsia="仿宋_GB2312" w:hint="eastAsia"/>
          <w:sz w:val="28"/>
          <w:szCs w:val="28"/>
        </w:rPr>
        <w:t>AD</w:t>
      </w:r>
      <w:r>
        <w:rPr>
          <w:rFonts w:eastAsia="仿宋_GB2312" w:hint="eastAsia"/>
          <w:sz w:val="28"/>
          <w:szCs w:val="28"/>
        </w:rPr>
        <w:t>的变化速度求出预计的加工时间，当</w:t>
      </w:r>
      <w:r>
        <w:rPr>
          <w:rFonts w:eastAsia="仿宋_GB2312" w:hint="eastAsia"/>
          <w:sz w:val="28"/>
          <w:szCs w:val="28"/>
        </w:rPr>
        <w:t>AD</w:t>
      </w:r>
      <w:r>
        <w:rPr>
          <w:rFonts w:eastAsia="仿宋_GB2312" w:hint="eastAsia"/>
          <w:sz w:val="28"/>
          <w:szCs w:val="28"/>
        </w:rPr>
        <w:t>检测到</w:t>
      </w:r>
      <w:r>
        <w:rPr>
          <w:rFonts w:eastAsia="仿宋_GB2312" w:hint="eastAsia"/>
          <w:sz w:val="28"/>
          <w:szCs w:val="28"/>
        </w:rPr>
        <w:t>5V</w:t>
      </w:r>
      <w:r>
        <w:rPr>
          <w:rFonts w:eastAsia="仿宋_GB2312" w:hint="eastAsia"/>
          <w:sz w:val="28"/>
          <w:szCs w:val="28"/>
        </w:rPr>
        <w:t>时预计加工时间则变为</w:t>
      </w:r>
      <w:r>
        <w:rPr>
          <w:rFonts w:eastAsia="仿宋_GB2312" w:hint="eastAsia"/>
          <w:sz w:val="28"/>
          <w:szCs w:val="28"/>
        </w:rPr>
        <w:t>0s</w:t>
      </w:r>
      <w:r>
        <w:rPr>
          <w:rFonts w:eastAsia="仿宋_GB2312" w:hint="eastAsia"/>
          <w:sz w:val="28"/>
          <w:szCs w:val="28"/>
        </w:rPr>
        <w:t>，物料加工结束。</w:t>
      </w:r>
    </w:p>
    <w:p w:rsidR="004347B7" w:rsidRDefault="004347B7" w:rsidP="004347B7">
      <w:pPr>
        <w:ind w:firstLineChars="200" w:firstLine="560"/>
        <w:rPr>
          <w:rFonts w:eastAsia="仿宋_GB2312"/>
          <w:sz w:val="28"/>
          <w:szCs w:val="28"/>
        </w:rPr>
      </w:pPr>
      <w:r>
        <w:rPr>
          <w:rFonts w:eastAsia="仿宋_GB2312" w:hint="eastAsia"/>
          <w:sz w:val="28"/>
          <w:szCs w:val="28"/>
        </w:rPr>
        <w:t>当加工过程中突然检测到</w:t>
      </w:r>
      <w:r>
        <w:rPr>
          <w:rFonts w:eastAsia="仿宋_GB2312" w:hint="eastAsia"/>
          <w:sz w:val="28"/>
          <w:szCs w:val="28"/>
        </w:rPr>
        <w:t>AD</w:t>
      </w:r>
      <w:r>
        <w:rPr>
          <w:rFonts w:eastAsia="仿宋_GB2312" w:hint="eastAsia"/>
          <w:sz w:val="28"/>
          <w:szCs w:val="28"/>
        </w:rPr>
        <w:t>停止发生变化，则预计的加工时间将以</w:t>
      </w:r>
      <w:r>
        <w:rPr>
          <w:rFonts w:eastAsia="仿宋_GB2312" w:hint="eastAsia"/>
          <w:sz w:val="28"/>
          <w:szCs w:val="28"/>
        </w:rPr>
        <w:t>1s</w:t>
      </w:r>
      <w:r>
        <w:rPr>
          <w:rFonts w:eastAsia="仿宋_GB2312" w:hint="eastAsia"/>
          <w:sz w:val="28"/>
          <w:szCs w:val="28"/>
        </w:rPr>
        <w:t>的速度加计时，直到</w:t>
      </w:r>
      <w:r>
        <w:rPr>
          <w:rFonts w:eastAsia="仿宋_GB2312" w:hint="eastAsia"/>
          <w:sz w:val="28"/>
          <w:szCs w:val="28"/>
        </w:rPr>
        <w:t>99s</w:t>
      </w:r>
      <w:r>
        <w:rPr>
          <w:rFonts w:eastAsia="仿宋_GB2312" w:hint="eastAsia"/>
          <w:sz w:val="28"/>
          <w:szCs w:val="28"/>
        </w:rPr>
        <w:t>则不再加计时。</w:t>
      </w:r>
    </w:p>
    <w:p w:rsidR="004347B7" w:rsidRDefault="004347B7" w:rsidP="004347B7">
      <w:pPr>
        <w:ind w:firstLineChars="200" w:firstLine="560"/>
        <w:rPr>
          <w:rFonts w:eastAsia="仿宋_GB2312"/>
          <w:sz w:val="28"/>
          <w:szCs w:val="28"/>
        </w:rPr>
      </w:pPr>
      <w:r>
        <w:rPr>
          <w:rFonts w:eastAsia="仿宋_GB2312" w:hint="eastAsia"/>
          <w:sz w:val="28"/>
          <w:szCs w:val="28"/>
        </w:rPr>
        <w:t>为了能实时采集</w:t>
      </w:r>
      <w:r>
        <w:rPr>
          <w:rFonts w:eastAsia="仿宋_GB2312" w:hint="eastAsia"/>
          <w:sz w:val="28"/>
          <w:szCs w:val="28"/>
        </w:rPr>
        <w:t>AD</w:t>
      </w:r>
      <w:r>
        <w:rPr>
          <w:rFonts w:eastAsia="仿宋_GB2312" w:hint="eastAsia"/>
          <w:sz w:val="28"/>
          <w:szCs w:val="28"/>
        </w:rPr>
        <w:t>，建议</w:t>
      </w:r>
      <w:r>
        <w:rPr>
          <w:rFonts w:eastAsia="仿宋_GB2312" w:hint="eastAsia"/>
          <w:sz w:val="28"/>
          <w:szCs w:val="28"/>
        </w:rPr>
        <w:t>AD</w:t>
      </w:r>
      <w:r>
        <w:rPr>
          <w:rFonts w:eastAsia="仿宋_GB2312" w:hint="eastAsia"/>
          <w:sz w:val="28"/>
          <w:szCs w:val="28"/>
        </w:rPr>
        <w:t>以每</w:t>
      </w:r>
      <w:r>
        <w:rPr>
          <w:rFonts w:eastAsia="仿宋_GB2312" w:hint="eastAsia"/>
          <w:sz w:val="28"/>
          <w:szCs w:val="28"/>
        </w:rPr>
        <w:t>200ms</w:t>
      </w:r>
      <w:r>
        <w:rPr>
          <w:rFonts w:eastAsia="仿宋_GB2312" w:hint="eastAsia"/>
          <w:sz w:val="28"/>
          <w:szCs w:val="28"/>
        </w:rPr>
        <w:t>检测一次。调试过程</w:t>
      </w:r>
      <w:r>
        <w:rPr>
          <w:rFonts w:eastAsia="仿宋_GB2312" w:hint="eastAsia"/>
          <w:sz w:val="28"/>
          <w:szCs w:val="28"/>
        </w:rPr>
        <w:lastRenderedPageBreak/>
        <w:t>中，可以缓慢变化调节</w:t>
      </w:r>
      <w:r>
        <w:rPr>
          <w:rFonts w:eastAsia="仿宋_GB2312" w:hint="eastAsia"/>
          <w:sz w:val="28"/>
          <w:szCs w:val="28"/>
        </w:rPr>
        <w:t>0~5V</w:t>
      </w:r>
      <w:r>
        <w:rPr>
          <w:rFonts w:eastAsia="仿宋_GB2312" w:hint="eastAsia"/>
          <w:sz w:val="28"/>
          <w:szCs w:val="28"/>
        </w:rPr>
        <w:t>，观看进度显示和预计加工倒计时显示。</w:t>
      </w:r>
    </w:p>
    <w:p w:rsidR="004347B7" w:rsidRDefault="004347B7" w:rsidP="004347B7">
      <w:pPr>
        <w:ind w:firstLineChars="200" w:firstLine="560"/>
        <w:rPr>
          <w:rFonts w:eastAsia="仿宋_GB2312"/>
          <w:sz w:val="28"/>
          <w:szCs w:val="28"/>
        </w:rPr>
      </w:pPr>
      <w:r>
        <w:rPr>
          <w:rFonts w:eastAsia="仿宋_GB2312" w:hint="eastAsia"/>
          <w:sz w:val="28"/>
          <w:szCs w:val="28"/>
        </w:rPr>
        <w:t>显示格式如下：</w:t>
      </w:r>
    </w:p>
    <w:p w:rsidR="004347B7" w:rsidRDefault="004347B7" w:rsidP="004347B7">
      <w:pPr>
        <w:jc w:val="center"/>
        <w:rPr>
          <w:noProof/>
        </w:rPr>
      </w:pPr>
      <w:r>
        <w:rPr>
          <w:rFonts w:eastAsia="仿宋_GB2312"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2838450</wp:posOffset>
                </wp:positionH>
                <wp:positionV relativeFrom="paragraph">
                  <wp:posOffset>-462915</wp:posOffset>
                </wp:positionV>
                <wp:extent cx="514350" cy="571500"/>
                <wp:effectExtent l="9525" t="11430" r="9525" b="83820"/>
                <wp:wrapNone/>
                <wp:docPr id="45" name="圆角矩形标注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71500"/>
                        </a:xfrm>
                        <a:prstGeom prst="wedgeRoundRectCallout">
                          <a:avLst>
                            <a:gd name="adj1" fmla="val -42718"/>
                            <a:gd name="adj2" fmla="val 61000"/>
                            <a:gd name="adj3" fmla="val 16667"/>
                          </a:avLst>
                        </a:prstGeom>
                        <a:solidFill>
                          <a:srgbClr val="FFFFFF"/>
                        </a:solidFill>
                        <a:ln w="9525">
                          <a:solidFill>
                            <a:srgbClr val="000000"/>
                          </a:solidFill>
                          <a:miter lim="800000"/>
                          <a:headEnd/>
                          <a:tailEnd/>
                        </a:ln>
                      </wps:spPr>
                      <wps:txbx>
                        <w:txbxContent>
                          <w:p w:rsidR="004347B7" w:rsidRDefault="004347B7" w:rsidP="004347B7">
                            <w:r>
                              <w:rPr>
                                <w:rFonts w:hint="eastAsia"/>
                              </w:rPr>
                              <w:t>闪烁显示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5" o:spid="_x0000_s1030" type="#_x0000_t62" style="position:absolute;left:0;text-align:left;margin-left:223.5pt;margin-top:-36.45pt;width:4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" adj="1573,23976">
                <v:textbox>
                  <w:txbxContent>
                    <w:p w:rsidR="004347B7" w:rsidRDefault="004347B7" w:rsidP="004347B7">
                      <w:r>
                        <w:rPr>
                          <w:rFonts w:hint="eastAsia"/>
                        </w:rPr>
                        <w:t>闪烁显示</w:t>
                      </w:r>
                    </w:p>
                  </w:txbxContent>
                </v:textbox>
              </v:shape>
            </w:pict>
          </mc:Fallback>
        </mc:AlternateContent>
      </w:r>
      <w:r>
        <w:rPr>
          <w:rFonts w:eastAsia="仿宋_GB2312"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3992245</wp:posOffset>
                </wp:positionH>
                <wp:positionV relativeFrom="paragraph">
                  <wp:posOffset>108585</wp:posOffset>
                </wp:positionV>
                <wp:extent cx="2065655" cy="715010"/>
                <wp:effectExtent l="182245" t="11430" r="9525" b="6985"/>
                <wp:wrapNone/>
                <wp:docPr id="44" name="圆角矩形标注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715010"/>
                        </a:xfrm>
                        <a:prstGeom prst="wedgeRoundRectCallout">
                          <a:avLst>
                            <a:gd name="adj1" fmla="val -57991"/>
                            <a:gd name="adj2" fmla="val 19449"/>
                            <a:gd name="adj3" fmla="val 16667"/>
                          </a:avLst>
                        </a:prstGeom>
                        <a:solidFill>
                          <a:srgbClr val="FFFFFF"/>
                        </a:solidFill>
                        <a:ln w="9525">
                          <a:solidFill>
                            <a:srgbClr val="000000"/>
                          </a:solidFill>
                          <a:miter lim="800000"/>
                          <a:headEnd/>
                          <a:tailEnd/>
                        </a:ln>
                      </wps:spPr>
                      <wps:txbx>
                        <w:txbxContent>
                          <w:p w:rsidR="004347B7" w:rsidRDefault="004347B7" w:rsidP="004347B7">
                            <w:pPr>
                              <w:jc w:val="left"/>
                            </w:pPr>
                            <w:r>
                              <w:rPr>
                                <w:rFonts w:hint="eastAsia"/>
                              </w:rPr>
                              <w:t>按照加工流程进度显示。</w:t>
                            </w:r>
                          </w:p>
                          <w:p w:rsidR="004347B7" w:rsidRDefault="004347B7" w:rsidP="004347B7">
                            <w:pPr>
                              <w:jc w:val="left"/>
                            </w:pPr>
                            <w:r>
                              <w:rPr>
                                <w:rFonts w:hint="eastAsia"/>
                              </w:rPr>
                              <w:t>进度字符采用“</w:t>
                            </w:r>
                            <w:r>
                              <w:rPr>
                                <w:rFonts w:hint="eastAsia"/>
                              </w:rPr>
                              <w:t>5*8</w:t>
                            </w:r>
                            <w:r>
                              <w:rPr>
                                <w:rFonts w:hint="eastAsia"/>
                              </w:rPr>
                              <w:t>”，且居中显示。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4" o:spid="_x0000_s1031" type="#_x0000_t62" style="position:absolute;left:0;text-align:left;margin-left:314.35pt;margin-top:8.55pt;width:162.65pt;height:5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" adj="-1726,15001">
                <v:textbox>
                  <w:txbxContent>
                    <w:p w:rsidR="004347B7" w:rsidRDefault="004347B7" w:rsidP="004347B7">
                      <w:pPr>
                        <w:jc w:val="left"/>
                      </w:pPr>
                      <w:r>
                        <w:rPr>
                          <w:rFonts w:hint="eastAsia"/>
                        </w:rPr>
                        <w:t>按照加工流程进度显示。</w:t>
                      </w:r>
                    </w:p>
                    <w:p w:rsidR="004347B7" w:rsidRDefault="004347B7" w:rsidP="004347B7">
                      <w:pPr>
                        <w:jc w:val="left"/>
                      </w:pPr>
                      <w:r>
                        <w:rPr>
                          <w:rFonts w:hint="eastAsia"/>
                        </w:rPr>
                        <w:t>进度字符采用“</w:t>
                      </w:r>
                      <w:r>
                        <w:rPr>
                          <w:rFonts w:hint="eastAsia"/>
                        </w:rPr>
                        <w:t>5*8</w:t>
                      </w:r>
                      <w:r>
                        <w:rPr>
                          <w:rFonts w:hint="eastAsia"/>
                        </w:rPr>
                        <w:t>”，且居中显示。</w:t>
                      </w:r>
                    </w:p>
                  </w:txbxContent>
                </v:textbox>
              </v:shape>
            </w:pict>
          </mc:Fallback>
        </mc:AlternateContent>
      </w:r>
      <w:r>
        <w:rPr>
          <w:noProof/>
        </w:rPr>
        <w:drawing>
          <wp:inline distT="0" distB="0" distL="0" distR="0">
            <wp:extent cx="2541270" cy="13925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1270" cy="1392555"/>
                    </a:xfrm>
                    <a:prstGeom prst="rect">
                      <a:avLst/>
                    </a:prstGeom>
                    <a:noFill/>
                    <a:ln>
                      <a:noFill/>
                    </a:ln>
                  </pic:spPr>
                </pic:pic>
              </a:graphicData>
            </a:graphic>
          </wp:inline>
        </w:drawing>
      </w:r>
    </w:p>
    <w:p w:rsidR="004347B7" w:rsidRDefault="004347B7" w:rsidP="004347B7">
      <w:pPr>
        <w:jc w:val="center"/>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68480" behindDoc="0" locked="0" layoutInCell="1" allowOverlap="1">
                <wp:simplePos x="0" y="0"/>
                <wp:positionH relativeFrom="column">
                  <wp:posOffset>4410075</wp:posOffset>
                </wp:positionH>
                <wp:positionV relativeFrom="paragraph">
                  <wp:posOffset>632460</wp:posOffset>
                </wp:positionV>
                <wp:extent cx="1247775" cy="533400"/>
                <wp:effectExtent l="638175" t="5715" r="9525" b="13335"/>
                <wp:wrapNone/>
                <wp:docPr id="43" name="圆角矩形标注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33400"/>
                        </a:xfrm>
                        <a:prstGeom prst="wedgeRoundRectCallout">
                          <a:avLst>
                            <a:gd name="adj1" fmla="val -97329"/>
                            <a:gd name="adj2" fmla="val 19287"/>
                            <a:gd name="adj3" fmla="val 16667"/>
                          </a:avLst>
                        </a:prstGeom>
                        <a:solidFill>
                          <a:srgbClr val="FFFFFF"/>
                        </a:solidFill>
                        <a:ln w="9525">
                          <a:solidFill>
                            <a:srgbClr val="000000"/>
                          </a:solidFill>
                          <a:miter lim="800000"/>
                          <a:headEnd/>
                          <a:tailEnd/>
                        </a:ln>
                      </wps:spPr>
                      <wps:txbx>
                        <w:txbxContent>
                          <w:p w:rsidR="004347B7" w:rsidRDefault="004347B7" w:rsidP="004347B7">
                            <w:pPr>
                              <w:jc w:val="center"/>
                            </w:pPr>
                            <w:r>
                              <w:rPr>
                                <w:rFonts w:hint="eastAsia"/>
                              </w:rPr>
                              <w:t>倒计时间根据实际加工过程求出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3" o:spid="_x0000_s1032" type="#_x0000_t62" style="position:absolute;left:0;text-align:left;margin-left:347.25pt;margin-top:49.8pt;width:98.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" adj="-10223,14966">
                <v:textbox>
                  <w:txbxContent>
                    <w:p w:rsidR="004347B7" w:rsidRDefault="004347B7" w:rsidP="004347B7">
                      <w:pPr>
                        <w:jc w:val="center"/>
                      </w:pPr>
                      <w:r>
                        <w:rPr>
                          <w:rFonts w:hint="eastAsia"/>
                        </w:rPr>
                        <w:t>倒计时间根据实际加工过程求出</w:t>
                      </w:r>
                    </w:p>
                  </w:txbxContent>
                </v:textbox>
              </v:shape>
            </w:pict>
          </mc:Fallback>
        </mc:AlternateContent>
      </w:r>
      <w:r>
        <w:rPr>
          <w:rFonts w:eastAsia="仿宋_GB2312"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3810</wp:posOffset>
                </wp:positionV>
                <wp:extent cx="514350" cy="571500"/>
                <wp:effectExtent l="381000" t="5715" r="9525" b="70485"/>
                <wp:wrapNone/>
                <wp:docPr id="42" name="圆角矩形标注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71500"/>
                        </a:xfrm>
                        <a:prstGeom prst="wedgeRoundRectCallout">
                          <a:avLst>
                            <a:gd name="adj1" fmla="val -116792"/>
                            <a:gd name="adj2" fmla="val 57667"/>
                            <a:gd name="adj3" fmla="val 16667"/>
                          </a:avLst>
                        </a:prstGeom>
                        <a:solidFill>
                          <a:srgbClr val="FFFFFF"/>
                        </a:solidFill>
                        <a:ln w="9525">
                          <a:solidFill>
                            <a:srgbClr val="000000"/>
                          </a:solidFill>
                          <a:miter lim="800000"/>
                          <a:headEnd/>
                          <a:tailEnd/>
                        </a:ln>
                      </wps:spPr>
                      <wps:txbx>
                        <w:txbxContent>
                          <w:p w:rsidR="004347B7" w:rsidRDefault="004347B7" w:rsidP="004347B7">
                            <w:r>
                              <w:rPr>
                                <w:rFonts w:hint="eastAsia"/>
                              </w:rPr>
                              <w:t>进度</w:t>
                            </w:r>
                            <w:r>
                              <w:rPr>
                                <w:rFonts w:hint="eastAsia"/>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2" o:spid="_x0000_s1033" type="#_x0000_t62" style="position:absolute;left:0;text-align:left;margin-left:333pt;margin-top:.3pt;width:4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" adj="-14427,23256">
                <v:textbox>
                  <w:txbxContent>
                    <w:p w:rsidR="004347B7" w:rsidRDefault="004347B7" w:rsidP="004347B7">
                      <w:r>
                        <w:rPr>
                          <w:rFonts w:hint="eastAsia"/>
                        </w:rPr>
                        <w:t>进度</w:t>
                      </w:r>
                      <w:r>
                        <w:rPr>
                          <w:rFonts w:hint="eastAsia"/>
                        </w:rPr>
                        <w:t>50%</w:t>
                      </w:r>
                    </w:p>
                  </w:txbxContent>
                </v:textbox>
              </v:shape>
            </w:pict>
          </mc:Fallback>
        </mc:AlternateContent>
      </w:r>
      <w:r>
        <w:rPr>
          <w:noProof/>
        </w:rPr>
        <w:drawing>
          <wp:inline distT="0" distB="0" distL="0" distR="0">
            <wp:extent cx="2573020" cy="13925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3020" cy="1392555"/>
                    </a:xfrm>
                    <a:prstGeom prst="rect">
                      <a:avLst/>
                    </a:prstGeom>
                    <a:noFill/>
                    <a:ln>
                      <a:noFill/>
                    </a:ln>
                  </pic:spPr>
                </pic:pic>
              </a:graphicData>
            </a:graphic>
          </wp:inline>
        </w:drawing>
      </w:r>
    </w:p>
    <w:p w:rsidR="004347B7" w:rsidRDefault="004347B7" w:rsidP="00DB4605">
      <w:pPr>
        <w:jc w:val="center"/>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64384" behindDoc="0" locked="0" layoutInCell="1" allowOverlap="1" wp14:anchorId="156EF7DA" wp14:editId="5D27285B">
                <wp:simplePos x="0" y="0"/>
                <wp:positionH relativeFrom="column">
                  <wp:posOffset>4088130</wp:posOffset>
                </wp:positionH>
                <wp:positionV relativeFrom="paragraph">
                  <wp:posOffset>170180</wp:posOffset>
                </wp:positionV>
                <wp:extent cx="1017270" cy="316230"/>
                <wp:effectExtent l="173355" t="13970" r="9525" b="98425"/>
                <wp:wrapNone/>
                <wp:docPr id="41" name="圆角矩形标注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316230"/>
                        </a:xfrm>
                        <a:prstGeom prst="wedgeRoundRectCallout">
                          <a:avLst>
                            <a:gd name="adj1" fmla="val -66231"/>
                            <a:gd name="adj2" fmla="val 73292"/>
                            <a:gd name="adj3" fmla="val 16667"/>
                          </a:avLst>
                        </a:prstGeom>
                        <a:solidFill>
                          <a:srgbClr val="FFFFFF"/>
                        </a:solidFill>
                        <a:ln w="9525">
                          <a:solidFill>
                            <a:srgbClr val="000000"/>
                          </a:solidFill>
                          <a:miter lim="800000"/>
                          <a:headEnd/>
                          <a:tailEnd/>
                        </a:ln>
                      </wps:spPr>
                      <wps:txbx>
                        <w:txbxContent>
                          <w:p w:rsidR="004347B7" w:rsidRDefault="004347B7" w:rsidP="004347B7">
                            <w:pPr>
                              <w:jc w:val="center"/>
                            </w:pPr>
                            <w:r>
                              <w:rPr>
                                <w:rFonts w:hint="eastAsia"/>
                              </w:rPr>
                              <w:t>进度</w:t>
                            </w:r>
                            <w:r>
                              <w:rPr>
                                <w:rFonts w:hint="eastAsia"/>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1" o:spid="_x0000_s1034" type="#_x0000_t62" style="position:absolute;left:0;text-align:left;margin-left:321.9pt;margin-top:13.4pt;width:80.1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" adj="-3506,26631">
                <v:textbox>
                  <w:txbxContent>
                    <w:p w:rsidR="004347B7" w:rsidRDefault="004347B7" w:rsidP="004347B7">
                      <w:pPr>
                        <w:jc w:val="center"/>
                      </w:pPr>
                      <w:r>
                        <w:rPr>
                          <w:rFonts w:hint="eastAsia"/>
                        </w:rPr>
                        <w:t>进度</w:t>
                      </w:r>
                      <w:r>
                        <w:rPr>
                          <w:rFonts w:hint="eastAsia"/>
                        </w:rPr>
                        <w:t>100%</w:t>
                      </w:r>
                    </w:p>
                  </w:txbxContent>
                </v:textbox>
              </v:shape>
            </w:pict>
          </mc:Fallback>
        </mc:AlternateContent>
      </w:r>
      <w:r>
        <w:rPr>
          <w:noProof/>
        </w:rPr>
        <w:drawing>
          <wp:inline distT="0" distB="0" distL="0" distR="0" wp14:anchorId="424413CF" wp14:editId="48B8C37E">
            <wp:extent cx="2530475" cy="1308100"/>
            <wp:effectExtent l="0" t="0" r="317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0475" cy="1308100"/>
                    </a:xfrm>
                    <a:prstGeom prst="rect">
                      <a:avLst/>
                    </a:prstGeom>
                    <a:noFill/>
                    <a:ln>
                      <a:noFill/>
                    </a:ln>
                  </pic:spPr>
                </pic:pic>
              </a:graphicData>
            </a:graphic>
          </wp:inline>
        </w:drawing>
      </w:r>
    </w:p>
    <w:p w:rsidR="004347B7" w:rsidRDefault="004347B7" w:rsidP="004347B7">
      <w:pPr>
        <w:ind w:firstLineChars="200" w:firstLine="560"/>
        <w:rPr>
          <w:rFonts w:eastAsia="仿宋_GB2312"/>
          <w:sz w:val="28"/>
          <w:szCs w:val="28"/>
        </w:rPr>
      </w:pPr>
      <w:r>
        <w:rPr>
          <w:rFonts w:eastAsia="仿宋_GB2312" w:hint="eastAsia"/>
          <w:sz w:val="28"/>
          <w:szCs w:val="28"/>
        </w:rPr>
        <w:t>系统加工完成后，等待温度降低，即</w:t>
      </w:r>
      <w:r>
        <w:rPr>
          <w:rFonts w:eastAsia="仿宋_GB2312" w:hint="eastAsia"/>
          <w:sz w:val="28"/>
          <w:szCs w:val="28"/>
        </w:rPr>
        <w:t>AD</w:t>
      </w:r>
      <w:r>
        <w:rPr>
          <w:rFonts w:eastAsia="仿宋_GB2312" w:hint="eastAsia"/>
          <w:sz w:val="28"/>
          <w:szCs w:val="28"/>
        </w:rPr>
        <w:t>采样到</w:t>
      </w:r>
      <w:r>
        <w:rPr>
          <w:rFonts w:eastAsia="仿宋_GB2312" w:hint="eastAsia"/>
          <w:sz w:val="28"/>
          <w:szCs w:val="28"/>
        </w:rPr>
        <w:t>0V</w:t>
      </w:r>
      <w:r>
        <w:rPr>
          <w:rFonts w:eastAsia="仿宋_GB2312" w:hint="eastAsia"/>
          <w:sz w:val="28"/>
          <w:szCs w:val="28"/>
        </w:rPr>
        <w:t>时，才可取出工件，并进入下一工序，归位工件。</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）工件归位：工件加工结束后，必须将工件送还至原生产线</w:t>
      </w:r>
      <w:proofErr w:type="gramStart"/>
      <w:r>
        <w:rPr>
          <w:rFonts w:eastAsia="仿宋_GB2312" w:hint="eastAsia"/>
          <w:sz w:val="28"/>
          <w:szCs w:val="28"/>
        </w:rPr>
        <w:t>工位号</w:t>
      </w:r>
      <w:proofErr w:type="gramEnd"/>
      <w:r>
        <w:rPr>
          <w:rFonts w:eastAsia="仿宋_GB2312" w:hint="eastAsia"/>
          <w:sz w:val="28"/>
          <w:szCs w:val="28"/>
        </w:rPr>
        <w:t>位置。在此过程中</w:t>
      </w:r>
      <w:r>
        <w:rPr>
          <w:rFonts w:eastAsia="仿宋_GB2312" w:hint="eastAsia"/>
          <w:sz w:val="28"/>
          <w:szCs w:val="28"/>
        </w:rPr>
        <w:t>LCD</w:t>
      </w:r>
      <w:r>
        <w:rPr>
          <w:rFonts w:eastAsia="仿宋_GB2312" w:hint="eastAsia"/>
          <w:sz w:val="28"/>
          <w:szCs w:val="28"/>
        </w:rPr>
        <w:t>显示生产状态为“送工件”。</w:t>
      </w:r>
    </w:p>
    <w:p w:rsidR="000B0D1F" w:rsidRDefault="000B0D1F" w:rsidP="004347B7">
      <w:pPr>
        <w:ind w:firstLineChars="200" w:firstLine="560"/>
        <w:rPr>
          <w:rFonts w:eastAsia="仿宋_GB2312"/>
          <w:sz w:val="28"/>
          <w:szCs w:val="28"/>
        </w:rPr>
      </w:pPr>
    </w:p>
    <w:p w:rsidR="000B0D1F" w:rsidRDefault="000B0D1F" w:rsidP="004347B7">
      <w:pPr>
        <w:ind w:firstLineChars="200" w:firstLine="560"/>
        <w:rPr>
          <w:rFonts w:eastAsia="仿宋_GB2312"/>
          <w:sz w:val="28"/>
          <w:szCs w:val="28"/>
        </w:rPr>
      </w:pPr>
    </w:p>
    <w:p w:rsidR="004347B7" w:rsidRDefault="000B0D1F" w:rsidP="004347B7">
      <w:pPr>
        <w:ind w:firstLineChars="200" w:firstLine="560"/>
        <w:rPr>
          <w:rFonts w:eastAsia="仿宋_GB2312"/>
          <w:sz w:val="28"/>
          <w:szCs w:val="28"/>
        </w:rPr>
      </w:pPr>
      <w:r>
        <w:rPr>
          <w:rFonts w:eastAsia="仿宋_GB2312" w:hint="eastAsia"/>
          <w:noProof/>
          <w:sz w:val="28"/>
          <w:szCs w:val="28"/>
        </w:rPr>
        <w:lastRenderedPageBreak/>
        <mc:AlternateContent>
          <mc:Choice Requires="wps">
            <w:drawing>
              <wp:anchor distT="0" distB="0" distL="114300" distR="114300" simplePos="0" relativeHeight="251665408" behindDoc="0" locked="0" layoutInCell="1" allowOverlap="1" wp14:anchorId="07DD5C8F" wp14:editId="523497EA">
                <wp:simplePos x="0" y="0"/>
                <wp:positionH relativeFrom="column">
                  <wp:posOffset>2795905</wp:posOffset>
                </wp:positionH>
                <wp:positionV relativeFrom="paragraph">
                  <wp:posOffset>-85903</wp:posOffset>
                </wp:positionV>
                <wp:extent cx="514350" cy="571500"/>
                <wp:effectExtent l="0" t="0" r="19050" b="95250"/>
                <wp:wrapNone/>
                <wp:docPr id="40" name="圆角矩形标注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71500"/>
                        </a:xfrm>
                        <a:prstGeom prst="wedgeRoundRectCallout">
                          <a:avLst>
                            <a:gd name="adj1" fmla="val -42718"/>
                            <a:gd name="adj2" fmla="val 61000"/>
                            <a:gd name="adj3" fmla="val 16667"/>
                          </a:avLst>
                        </a:prstGeom>
                        <a:solidFill>
                          <a:srgbClr val="FFFFFF"/>
                        </a:solidFill>
                        <a:ln w="9525">
                          <a:solidFill>
                            <a:srgbClr val="000000"/>
                          </a:solidFill>
                          <a:miter lim="800000"/>
                          <a:headEnd/>
                          <a:tailEnd/>
                        </a:ln>
                      </wps:spPr>
                      <wps:txbx>
                        <w:txbxContent>
                          <w:p w:rsidR="004347B7" w:rsidRDefault="004347B7" w:rsidP="004347B7">
                            <w:r>
                              <w:rPr>
                                <w:rFonts w:hint="eastAsia"/>
                              </w:rPr>
                              <w:t>闪烁显示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0" o:spid="_x0000_s1035" type="#_x0000_t62" style="position:absolute;left:0;text-align:left;margin-left:220.15pt;margin-top:-6.75pt;width:4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" adj="1573,23976">
                <v:textbox>
                  <w:txbxContent>
                    <w:p w:rsidR="004347B7" w:rsidRDefault="004347B7" w:rsidP="004347B7">
                      <w:r>
                        <w:rPr>
                          <w:rFonts w:hint="eastAsia"/>
                        </w:rPr>
                        <w:t>闪烁显示</w:t>
                      </w:r>
                    </w:p>
                  </w:txbxContent>
                </v:textbox>
              </v:shape>
            </w:pict>
          </mc:Fallback>
        </mc:AlternateContent>
      </w:r>
      <w:r w:rsidR="004347B7">
        <w:rPr>
          <w:rFonts w:eastAsia="仿宋_GB2312" w:hint="eastAsia"/>
          <w:sz w:val="28"/>
          <w:szCs w:val="28"/>
        </w:rPr>
        <w:t>显示格式如下：</w:t>
      </w:r>
    </w:p>
    <w:p w:rsidR="004347B7" w:rsidRDefault="004347B7" w:rsidP="004347B7">
      <w:pPr>
        <w:jc w:val="center"/>
        <w:rPr>
          <w:rFonts w:eastAsia="仿宋_GB2312"/>
          <w:sz w:val="28"/>
          <w:szCs w:val="28"/>
        </w:rPr>
      </w:pPr>
      <w:r>
        <w:rPr>
          <w:rFonts w:eastAsia="仿宋_GB2312"/>
          <w:noProof/>
          <w:sz w:val="28"/>
          <w:szCs w:val="28"/>
        </w:rPr>
        <w:drawing>
          <wp:inline distT="0" distB="0" distL="0" distR="0">
            <wp:extent cx="2445488" cy="125790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5586" cy="1257954"/>
                    </a:xfrm>
                    <a:prstGeom prst="rect">
                      <a:avLst/>
                    </a:prstGeom>
                    <a:noFill/>
                    <a:ln>
                      <a:noFill/>
                    </a:ln>
                  </pic:spPr>
                </pic:pic>
              </a:graphicData>
            </a:graphic>
          </wp:inline>
        </w:drawing>
      </w:r>
      <w:bookmarkStart w:id="0" w:name="_GoBack"/>
      <w:bookmarkEnd w:id="0"/>
    </w:p>
    <w:p w:rsidR="004347B7" w:rsidRDefault="004347B7" w:rsidP="004347B7">
      <w:pPr>
        <w:ind w:firstLineChars="200" w:firstLine="560"/>
        <w:rPr>
          <w:rFonts w:eastAsia="仿宋_GB2312"/>
          <w:sz w:val="28"/>
          <w:szCs w:val="28"/>
        </w:rPr>
      </w:pPr>
      <w:r>
        <w:rPr>
          <w:rFonts w:eastAsia="仿宋_GB2312" w:hint="eastAsia"/>
          <w:sz w:val="28"/>
          <w:szCs w:val="28"/>
        </w:rPr>
        <w:t>工件送回原位置后，机械手并缩回</w:t>
      </w:r>
      <w:proofErr w:type="gramStart"/>
      <w:r>
        <w:rPr>
          <w:rFonts w:eastAsia="仿宋_GB2312" w:hint="eastAsia"/>
          <w:sz w:val="28"/>
          <w:szCs w:val="28"/>
        </w:rPr>
        <w:t>工位正</w:t>
      </w:r>
      <w:proofErr w:type="gramEnd"/>
      <w:r>
        <w:rPr>
          <w:rFonts w:eastAsia="仿宋_GB2312" w:hint="eastAsia"/>
          <w:sz w:val="28"/>
          <w:szCs w:val="28"/>
        </w:rPr>
        <w:t>上方，</w:t>
      </w:r>
      <w:r>
        <w:rPr>
          <w:rFonts w:eastAsia="仿宋_GB2312" w:hint="eastAsia"/>
          <w:sz w:val="28"/>
          <w:szCs w:val="28"/>
        </w:rPr>
        <w:t>LCD</w:t>
      </w:r>
      <w:r>
        <w:rPr>
          <w:rFonts w:eastAsia="仿宋_GB2312" w:hint="eastAsia"/>
          <w:sz w:val="28"/>
          <w:szCs w:val="28"/>
        </w:rPr>
        <w:t>上显示的上个工作</w:t>
      </w:r>
      <w:proofErr w:type="gramStart"/>
      <w:r>
        <w:rPr>
          <w:rFonts w:eastAsia="仿宋_GB2312" w:hint="eastAsia"/>
          <w:sz w:val="28"/>
          <w:szCs w:val="28"/>
        </w:rPr>
        <w:t>工位号</w:t>
      </w:r>
      <w:proofErr w:type="gramEnd"/>
      <w:r>
        <w:rPr>
          <w:rFonts w:eastAsia="仿宋_GB2312" w:hint="eastAsia"/>
          <w:sz w:val="28"/>
          <w:szCs w:val="28"/>
        </w:rPr>
        <w:t>消失，并驱动位移装置进入下一工位工作，循环直至所有工位全部加工完成。</w:t>
      </w:r>
    </w:p>
    <w:p w:rsidR="004347B7" w:rsidRDefault="004347B7" w:rsidP="004347B7">
      <w:pPr>
        <w:jc w:val="center"/>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66432" behindDoc="0" locked="0" layoutInCell="1" allowOverlap="1">
                <wp:simplePos x="0" y="0"/>
                <wp:positionH relativeFrom="column">
                  <wp:posOffset>2795905</wp:posOffset>
                </wp:positionH>
                <wp:positionV relativeFrom="paragraph">
                  <wp:posOffset>-422910</wp:posOffset>
                </wp:positionV>
                <wp:extent cx="514350" cy="508000"/>
                <wp:effectExtent l="5080" t="7620" r="13970" b="151130"/>
                <wp:wrapNone/>
                <wp:docPr id="39" name="圆角矩形标注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08000"/>
                        </a:xfrm>
                        <a:prstGeom prst="wedgeRoundRectCallout">
                          <a:avLst>
                            <a:gd name="adj1" fmla="val -42718"/>
                            <a:gd name="adj2" fmla="val 74875"/>
                            <a:gd name="adj3" fmla="val 16667"/>
                          </a:avLst>
                        </a:prstGeom>
                        <a:solidFill>
                          <a:srgbClr val="FFFFFF"/>
                        </a:solidFill>
                        <a:ln w="9525">
                          <a:solidFill>
                            <a:srgbClr val="000000"/>
                          </a:solidFill>
                          <a:miter lim="800000"/>
                          <a:headEnd/>
                          <a:tailEnd/>
                        </a:ln>
                      </wps:spPr>
                      <wps:txbx>
                        <w:txbxContent>
                          <w:p w:rsidR="004347B7" w:rsidRDefault="004347B7" w:rsidP="004347B7">
                            <w:r>
                              <w:rPr>
                                <w:rFonts w:hint="eastAsia"/>
                              </w:rPr>
                              <w:t>闪烁显示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9" o:spid="_x0000_s1036" type="#_x0000_t62" style="position:absolute;left:0;text-align:left;margin-left:220.15pt;margin-top:-33.3pt;width:40.5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" adj="1573,26973">
                <v:textbox>
                  <w:txbxContent>
                    <w:p w:rsidR="004347B7" w:rsidRDefault="004347B7" w:rsidP="004347B7">
                      <w:r>
                        <w:rPr>
                          <w:rFonts w:hint="eastAsia"/>
                        </w:rPr>
                        <w:t>闪烁显示</w:t>
                      </w:r>
                    </w:p>
                  </w:txbxContent>
                </v:textbox>
              </v:shape>
            </w:pict>
          </mc:Fallback>
        </mc:AlternateContent>
      </w:r>
      <w:r>
        <w:rPr>
          <w:rFonts w:eastAsia="仿宋_GB2312"/>
          <w:noProof/>
          <w:sz w:val="28"/>
          <w:szCs w:val="28"/>
        </w:rPr>
        <w:drawing>
          <wp:inline distT="0" distB="0" distL="0" distR="0">
            <wp:extent cx="2306955" cy="12122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6955" cy="1212215"/>
                    </a:xfrm>
                    <a:prstGeom prst="rect">
                      <a:avLst/>
                    </a:prstGeom>
                    <a:noFill/>
                    <a:ln>
                      <a:noFill/>
                    </a:ln>
                  </pic:spPr>
                </pic:pic>
              </a:graphicData>
            </a:graphic>
          </wp:inline>
        </w:drawing>
      </w:r>
    </w:p>
    <w:p w:rsidR="004347B7" w:rsidRDefault="004347B7" w:rsidP="004347B7">
      <w:pPr>
        <w:jc w:val="center"/>
        <w:rPr>
          <w:rFonts w:eastAsia="仿宋_GB2312"/>
          <w:sz w:val="28"/>
          <w:szCs w:val="28"/>
        </w:rPr>
      </w:pPr>
      <w:r>
        <w:rPr>
          <w:rFonts w:eastAsia="仿宋_GB2312" w:hint="eastAsia"/>
          <w:sz w:val="28"/>
          <w:szCs w:val="28"/>
        </w:rPr>
        <w:t>进入下一工位</w:t>
      </w:r>
    </w:p>
    <w:p w:rsidR="004347B7" w:rsidRPr="007C58F1" w:rsidRDefault="004347B7" w:rsidP="004347B7">
      <w:pPr>
        <w:ind w:firstLineChars="200" w:firstLine="562"/>
        <w:rPr>
          <w:rFonts w:eastAsia="仿宋_GB2312"/>
          <w:b/>
          <w:sz w:val="28"/>
          <w:szCs w:val="28"/>
        </w:rPr>
      </w:pPr>
      <w:r w:rsidRPr="007C58F1">
        <w:rPr>
          <w:rFonts w:eastAsia="仿宋_GB2312" w:hint="eastAsia"/>
          <w:b/>
          <w:sz w:val="28"/>
          <w:szCs w:val="28"/>
        </w:rPr>
        <w:t>4</w:t>
      </w:r>
      <w:r w:rsidRPr="007C58F1">
        <w:rPr>
          <w:rFonts w:eastAsia="仿宋_GB2312" w:hint="eastAsia"/>
          <w:b/>
          <w:sz w:val="28"/>
          <w:szCs w:val="28"/>
        </w:rPr>
        <w:t>、系统暂停</w:t>
      </w:r>
    </w:p>
    <w:p w:rsidR="004347B7" w:rsidRDefault="004347B7" w:rsidP="004347B7">
      <w:pPr>
        <w:ind w:firstLineChars="200" w:firstLine="560"/>
        <w:rPr>
          <w:rFonts w:eastAsia="仿宋_GB2312"/>
          <w:sz w:val="28"/>
          <w:szCs w:val="28"/>
        </w:rPr>
      </w:pPr>
      <w:r>
        <w:rPr>
          <w:rFonts w:eastAsia="仿宋_GB2312" w:hint="eastAsia"/>
          <w:sz w:val="28"/>
          <w:szCs w:val="28"/>
        </w:rPr>
        <w:t>系统在任何正常的运行状态下，可以通过暂停键来暂停正在运行的工作。如位移装置在位移时、机械手在搬运工件时、物料在工作台加工时均可以立即暂停。</w:t>
      </w:r>
    </w:p>
    <w:p w:rsidR="004347B7" w:rsidRPr="00FD6324" w:rsidRDefault="004347B7" w:rsidP="004347B7">
      <w:pPr>
        <w:ind w:firstLineChars="200" w:firstLine="562"/>
        <w:rPr>
          <w:rFonts w:eastAsia="仿宋_GB2312"/>
          <w:b/>
          <w:sz w:val="28"/>
          <w:szCs w:val="28"/>
        </w:rPr>
      </w:pPr>
      <w:r w:rsidRPr="00FD6324">
        <w:rPr>
          <w:rFonts w:eastAsia="仿宋_GB2312" w:hint="eastAsia"/>
          <w:b/>
          <w:sz w:val="28"/>
          <w:szCs w:val="28"/>
        </w:rPr>
        <w:t>5</w:t>
      </w:r>
      <w:r w:rsidRPr="00FD6324">
        <w:rPr>
          <w:rFonts w:eastAsia="仿宋_GB2312" w:hint="eastAsia"/>
          <w:b/>
          <w:sz w:val="28"/>
          <w:szCs w:val="28"/>
        </w:rPr>
        <w:t>、系统停止</w:t>
      </w:r>
    </w:p>
    <w:p w:rsidR="004347B7" w:rsidRDefault="004347B7" w:rsidP="004347B7">
      <w:pPr>
        <w:ind w:firstLineChars="200" w:firstLine="560"/>
        <w:rPr>
          <w:rFonts w:eastAsia="仿宋_GB2312"/>
          <w:sz w:val="28"/>
          <w:szCs w:val="28"/>
        </w:rPr>
      </w:pPr>
      <w:r>
        <w:rPr>
          <w:rFonts w:eastAsia="仿宋_GB2312" w:hint="eastAsia"/>
          <w:sz w:val="28"/>
          <w:szCs w:val="28"/>
        </w:rPr>
        <w:t>系统在运行过程中，想提前结束任务，通过停止命令使系统恢复到初始工作状态，但如果工件正在加工台加工，可先清除掉未加工的</w:t>
      </w:r>
      <w:r>
        <w:rPr>
          <w:rFonts w:eastAsia="仿宋_GB2312" w:hint="eastAsia"/>
          <w:sz w:val="28"/>
          <w:szCs w:val="28"/>
        </w:rPr>
        <w:lastRenderedPageBreak/>
        <w:t>工位号，并等待工件加工完后并送回原位置，才进行停止命令。</w:t>
      </w:r>
    </w:p>
    <w:p w:rsidR="004347B7" w:rsidRPr="008B0C38" w:rsidRDefault="004347B7" w:rsidP="004347B7">
      <w:pPr>
        <w:ind w:firstLineChars="200" w:firstLine="562"/>
        <w:rPr>
          <w:rFonts w:eastAsia="仿宋_GB2312"/>
          <w:b/>
          <w:sz w:val="28"/>
          <w:szCs w:val="28"/>
        </w:rPr>
      </w:pPr>
      <w:r w:rsidRPr="008B0C38">
        <w:rPr>
          <w:rFonts w:eastAsia="仿宋_GB2312" w:hint="eastAsia"/>
          <w:b/>
          <w:sz w:val="28"/>
          <w:szCs w:val="28"/>
        </w:rPr>
        <w:t>6</w:t>
      </w:r>
      <w:r w:rsidRPr="008B0C38">
        <w:rPr>
          <w:rFonts w:eastAsia="仿宋_GB2312" w:hint="eastAsia"/>
          <w:b/>
          <w:sz w:val="28"/>
          <w:szCs w:val="28"/>
        </w:rPr>
        <w:t>、故障与报警</w:t>
      </w:r>
    </w:p>
    <w:p w:rsidR="004347B7" w:rsidRDefault="004347B7" w:rsidP="004347B7">
      <w:pPr>
        <w:ind w:firstLineChars="200" w:firstLine="560"/>
        <w:rPr>
          <w:rFonts w:eastAsia="仿宋_GB2312"/>
          <w:sz w:val="28"/>
          <w:szCs w:val="28"/>
        </w:rPr>
      </w:pPr>
      <w:r>
        <w:rPr>
          <w:rFonts w:eastAsia="仿宋_GB2312" w:hint="eastAsia"/>
          <w:sz w:val="28"/>
          <w:szCs w:val="28"/>
        </w:rPr>
        <w:t>当系统在运行时，机械手经</w:t>
      </w:r>
      <w:r>
        <w:rPr>
          <w:rFonts w:eastAsia="仿宋_GB2312" w:hint="eastAsia"/>
          <w:sz w:val="28"/>
          <w:szCs w:val="28"/>
        </w:rPr>
        <w:t>3</w:t>
      </w:r>
      <w:r>
        <w:rPr>
          <w:rFonts w:eastAsia="仿宋_GB2312" w:hint="eastAsia"/>
          <w:sz w:val="28"/>
          <w:szCs w:val="28"/>
        </w:rPr>
        <w:t>秒钟还检测不到工件（无工件故障），或检测到工件但经过</w:t>
      </w:r>
      <w:r>
        <w:rPr>
          <w:rFonts w:eastAsia="仿宋_GB2312" w:hint="eastAsia"/>
          <w:sz w:val="28"/>
          <w:szCs w:val="28"/>
        </w:rPr>
        <w:t>3</w:t>
      </w:r>
      <w:r>
        <w:rPr>
          <w:rFonts w:eastAsia="仿宋_GB2312" w:hint="eastAsia"/>
          <w:sz w:val="28"/>
          <w:szCs w:val="28"/>
        </w:rPr>
        <w:t>秒钟机械手还不能进行抓取工件动作（机械手故障），则认为系统有故障，此时，</w:t>
      </w:r>
      <w:r>
        <w:rPr>
          <w:rFonts w:eastAsia="仿宋_GB2312" w:hint="eastAsia"/>
          <w:sz w:val="28"/>
          <w:szCs w:val="28"/>
        </w:rPr>
        <w:t>LCD</w:t>
      </w:r>
      <w:r>
        <w:rPr>
          <w:rFonts w:eastAsia="仿宋_GB2312" w:hint="eastAsia"/>
          <w:sz w:val="28"/>
          <w:szCs w:val="28"/>
        </w:rPr>
        <w:t>生产状态显示“故障”，同时驱动蜂鸣器以</w:t>
      </w:r>
      <w:r>
        <w:rPr>
          <w:rFonts w:eastAsia="仿宋_GB2312" w:hint="eastAsia"/>
          <w:sz w:val="28"/>
          <w:szCs w:val="28"/>
        </w:rPr>
        <w:t>0.5S/</w:t>
      </w:r>
      <w:r>
        <w:rPr>
          <w:rFonts w:eastAsia="仿宋_GB2312" w:hint="eastAsia"/>
          <w:sz w:val="28"/>
          <w:szCs w:val="28"/>
        </w:rPr>
        <w:t>次的频率报警，按下“取消”键可消除报警，</w:t>
      </w:r>
      <w:r>
        <w:rPr>
          <w:rFonts w:eastAsia="仿宋_GB2312" w:hint="eastAsia"/>
          <w:sz w:val="28"/>
          <w:szCs w:val="28"/>
        </w:rPr>
        <w:t>LCD</w:t>
      </w:r>
      <w:r>
        <w:rPr>
          <w:rFonts w:eastAsia="仿宋_GB2312" w:hint="eastAsia"/>
          <w:sz w:val="28"/>
          <w:szCs w:val="28"/>
        </w:rPr>
        <w:t>显示的生产状态回到相应工作状态。</w:t>
      </w:r>
    </w:p>
    <w:p w:rsidR="004347B7" w:rsidRDefault="004347B7" w:rsidP="004347B7">
      <w:pPr>
        <w:jc w:val="center"/>
        <w:rPr>
          <w:rFonts w:eastAsia="仿宋_GB2312"/>
          <w:sz w:val="28"/>
          <w:szCs w:val="28"/>
        </w:rPr>
      </w:pPr>
      <w:r>
        <w:rPr>
          <w:rFonts w:eastAsia="仿宋_GB2312"/>
          <w:noProof/>
          <w:sz w:val="28"/>
          <w:szCs w:val="28"/>
        </w:rPr>
        <w:drawing>
          <wp:inline distT="0" distB="0" distL="0" distR="0">
            <wp:extent cx="2562225" cy="13398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1339850"/>
                    </a:xfrm>
                    <a:prstGeom prst="rect">
                      <a:avLst/>
                    </a:prstGeom>
                    <a:noFill/>
                    <a:ln>
                      <a:noFill/>
                    </a:ln>
                  </pic:spPr>
                </pic:pic>
              </a:graphicData>
            </a:graphic>
          </wp:inline>
        </w:drawing>
      </w:r>
    </w:p>
    <w:p w:rsidR="004347B7" w:rsidRPr="008B0C38" w:rsidRDefault="004347B7" w:rsidP="004347B7">
      <w:pPr>
        <w:ind w:firstLineChars="200" w:firstLine="562"/>
        <w:rPr>
          <w:rFonts w:eastAsia="仿宋_GB2312"/>
          <w:b/>
          <w:sz w:val="28"/>
          <w:szCs w:val="28"/>
        </w:rPr>
      </w:pPr>
      <w:r w:rsidRPr="008B0C38">
        <w:rPr>
          <w:rFonts w:eastAsia="仿宋_GB2312" w:hint="eastAsia"/>
          <w:b/>
          <w:sz w:val="28"/>
          <w:szCs w:val="28"/>
        </w:rPr>
        <w:t>7</w:t>
      </w:r>
      <w:r w:rsidRPr="008B0C38">
        <w:rPr>
          <w:rFonts w:eastAsia="仿宋_GB2312" w:hint="eastAsia"/>
          <w:b/>
          <w:sz w:val="28"/>
          <w:szCs w:val="28"/>
        </w:rPr>
        <w:t>、上位机通信</w:t>
      </w:r>
    </w:p>
    <w:p w:rsidR="004347B7" w:rsidRDefault="004347B7" w:rsidP="004347B7">
      <w:pPr>
        <w:ind w:firstLineChars="200" w:firstLine="560"/>
        <w:rPr>
          <w:rFonts w:eastAsia="仿宋_GB2312"/>
          <w:sz w:val="28"/>
          <w:szCs w:val="28"/>
        </w:rPr>
      </w:pPr>
      <w:r>
        <w:rPr>
          <w:rFonts w:eastAsia="仿宋_GB2312" w:hint="eastAsia"/>
          <w:sz w:val="28"/>
          <w:szCs w:val="28"/>
        </w:rPr>
        <w:t>通过串口调试程序，模拟上位机软件与下位机单片机系统进行数据通信。波特率以</w:t>
      </w:r>
      <w:r>
        <w:rPr>
          <w:rFonts w:eastAsia="仿宋_GB2312" w:hint="eastAsia"/>
          <w:sz w:val="28"/>
          <w:szCs w:val="28"/>
        </w:rPr>
        <w:t>9600bps</w:t>
      </w:r>
      <w:r>
        <w:rPr>
          <w:rFonts w:eastAsia="仿宋_GB2312" w:hint="eastAsia"/>
          <w:sz w:val="28"/>
          <w:szCs w:val="28"/>
        </w:rPr>
        <w:t>，数据</w:t>
      </w:r>
      <w:r w:rsidRPr="00322581">
        <w:rPr>
          <w:rFonts w:eastAsia="仿宋_GB2312" w:hint="eastAsia"/>
          <w:sz w:val="28"/>
          <w:szCs w:val="28"/>
        </w:rPr>
        <w:t>以</w:t>
      </w:r>
      <w:r w:rsidRPr="00322581">
        <w:rPr>
          <w:rFonts w:eastAsia="仿宋_GB2312"/>
          <w:sz w:val="28"/>
          <w:szCs w:val="28"/>
        </w:rPr>
        <w:t>ASCII</w:t>
      </w:r>
      <w:r w:rsidRPr="00322581">
        <w:rPr>
          <w:rFonts w:eastAsia="仿宋_GB2312" w:hint="eastAsia"/>
          <w:sz w:val="28"/>
          <w:szCs w:val="28"/>
        </w:rPr>
        <w:t>码格式</w:t>
      </w:r>
      <w:r>
        <w:rPr>
          <w:rFonts w:eastAsia="仿宋_GB2312" w:hint="eastAsia"/>
          <w:sz w:val="28"/>
          <w:szCs w:val="28"/>
        </w:rPr>
        <w:t>发送和接收。</w:t>
      </w:r>
    </w:p>
    <w:p w:rsidR="004347B7" w:rsidRDefault="004347B7" w:rsidP="004347B7">
      <w:pPr>
        <w:ind w:firstLineChars="200" w:firstLine="560"/>
        <w:rPr>
          <w:rFonts w:eastAsia="仿宋_GB2312"/>
          <w:sz w:val="28"/>
          <w:szCs w:val="28"/>
        </w:rPr>
      </w:pPr>
      <w:r>
        <w:rPr>
          <w:rFonts w:eastAsia="仿宋_GB2312" w:hint="eastAsia"/>
          <w:sz w:val="28"/>
          <w:szCs w:val="28"/>
        </w:rPr>
        <w:t>通信内容为：</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）设置工位：格式为：</w:t>
      </w:r>
      <w:r>
        <w:rPr>
          <w:rFonts w:eastAsia="仿宋_GB2312" w:hint="eastAsia"/>
          <w:sz w:val="28"/>
          <w:szCs w:val="28"/>
        </w:rPr>
        <w:t>SZGW+</w:t>
      </w:r>
      <w:r>
        <w:rPr>
          <w:rFonts w:eastAsia="仿宋_GB2312" w:hint="eastAsia"/>
          <w:sz w:val="28"/>
          <w:szCs w:val="28"/>
        </w:rPr>
        <w:t>工位号</w:t>
      </w:r>
    </w:p>
    <w:p w:rsidR="004347B7" w:rsidRDefault="004347B7" w:rsidP="004347B7">
      <w:pPr>
        <w:ind w:firstLineChars="200" w:firstLine="560"/>
        <w:rPr>
          <w:rFonts w:eastAsia="仿宋_GB2312"/>
          <w:sz w:val="28"/>
          <w:szCs w:val="28"/>
        </w:rPr>
      </w:pPr>
      <w:r>
        <w:rPr>
          <w:rFonts w:eastAsia="仿宋_GB2312" w:hint="eastAsia"/>
          <w:sz w:val="28"/>
          <w:szCs w:val="28"/>
        </w:rPr>
        <w:t>如要设置工位</w:t>
      </w:r>
      <w:r>
        <w:rPr>
          <w:rFonts w:eastAsia="仿宋_GB2312" w:hint="eastAsia"/>
          <w:sz w:val="28"/>
          <w:szCs w:val="28"/>
        </w:rPr>
        <w:t>4</w:t>
      </w:r>
      <w:r>
        <w:rPr>
          <w:rFonts w:eastAsia="仿宋_GB2312" w:hint="eastAsia"/>
          <w:sz w:val="28"/>
          <w:szCs w:val="28"/>
        </w:rPr>
        <w:t>、</w:t>
      </w:r>
      <w:r>
        <w:rPr>
          <w:rFonts w:eastAsia="仿宋_GB2312" w:hint="eastAsia"/>
          <w:sz w:val="28"/>
          <w:szCs w:val="28"/>
        </w:rPr>
        <w:t>5</w:t>
      </w:r>
      <w:r>
        <w:rPr>
          <w:rFonts w:eastAsia="仿宋_GB2312" w:hint="eastAsia"/>
          <w:sz w:val="28"/>
          <w:szCs w:val="28"/>
        </w:rPr>
        <w:t>、</w:t>
      </w:r>
      <w:r>
        <w:rPr>
          <w:rFonts w:eastAsia="仿宋_GB2312" w:hint="eastAsia"/>
          <w:sz w:val="28"/>
          <w:szCs w:val="28"/>
        </w:rPr>
        <w:t>2</w:t>
      </w:r>
      <w:r>
        <w:rPr>
          <w:rFonts w:eastAsia="仿宋_GB2312" w:hint="eastAsia"/>
          <w:sz w:val="28"/>
          <w:szCs w:val="28"/>
        </w:rPr>
        <w:t>，工位不足七个，则编码加</w:t>
      </w:r>
      <w:r>
        <w:rPr>
          <w:rFonts w:eastAsia="仿宋_GB2312" w:hint="eastAsia"/>
          <w:sz w:val="28"/>
          <w:szCs w:val="28"/>
        </w:rPr>
        <w:t>0</w:t>
      </w:r>
      <w:r>
        <w:rPr>
          <w:rFonts w:eastAsia="仿宋_GB2312" w:hint="eastAsia"/>
          <w:sz w:val="28"/>
          <w:szCs w:val="28"/>
        </w:rPr>
        <w:t>补足七位工位号，则发送代码：</w:t>
      </w:r>
      <w:r>
        <w:rPr>
          <w:rFonts w:eastAsia="仿宋_GB2312" w:hint="eastAsia"/>
          <w:sz w:val="28"/>
          <w:szCs w:val="28"/>
        </w:rPr>
        <w:t>SZGW4520000</w:t>
      </w:r>
      <w:r>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）系统运行：格式为：</w:t>
      </w:r>
      <w:r>
        <w:rPr>
          <w:rFonts w:eastAsia="仿宋_GB2312" w:hint="eastAsia"/>
          <w:sz w:val="28"/>
          <w:szCs w:val="28"/>
        </w:rPr>
        <w:t>XTYX</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）系统停止：格式为：</w:t>
      </w:r>
      <w:r>
        <w:rPr>
          <w:rFonts w:eastAsia="仿宋_GB2312" w:hint="eastAsia"/>
          <w:sz w:val="28"/>
          <w:szCs w:val="28"/>
        </w:rPr>
        <w:t>XTTZ</w:t>
      </w:r>
    </w:p>
    <w:p w:rsidR="004347B7" w:rsidRDefault="004347B7" w:rsidP="004347B7">
      <w:pPr>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4</w:t>
      </w:r>
      <w:r>
        <w:rPr>
          <w:rFonts w:eastAsia="仿宋_GB2312" w:hint="eastAsia"/>
          <w:sz w:val="28"/>
          <w:szCs w:val="28"/>
        </w:rPr>
        <w:t>）系统暂停：格式为：</w:t>
      </w:r>
      <w:r>
        <w:rPr>
          <w:rFonts w:eastAsia="仿宋_GB2312" w:hint="eastAsia"/>
          <w:sz w:val="28"/>
          <w:szCs w:val="28"/>
        </w:rPr>
        <w:t>XTZT</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）检测系统状态：格式为</w:t>
      </w:r>
      <w:r>
        <w:rPr>
          <w:rFonts w:eastAsia="仿宋_GB2312" w:hint="eastAsia"/>
          <w:sz w:val="28"/>
          <w:szCs w:val="28"/>
        </w:rPr>
        <w:t>JCXT</w:t>
      </w:r>
    </w:p>
    <w:p w:rsidR="004347B7" w:rsidRDefault="004347B7" w:rsidP="004347B7">
      <w:pPr>
        <w:ind w:firstLineChars="200" w:firstLine="560"/>
        <w:rPr>
          <w:rFonts w:eastAsia="仿宋_GB2312"/>
          <w:sz w:val="28"/>
          <w:szCs w:val="28"/>
        </w:rPr>
      </w:pPr>
      <w:r>
        <w:rPr>
          <w:rFonts w:eastAsia="仿宋_GB2312" w:hint="eastAsia"/>
          <w:sz w:val="28"/>
          <w:szCs w:val="28"/>
        </w:rPr>
        <w:t>下位机收到此命令后，立即发送当前</w:t>
      </w:r>
      <w:r>
        <w:rPr>
          <w:rFonts w:eastAsia="仿宋_GB2312" w:hint="eastAsia"/>
          <w:sz w:val="28"/>
          <w:szCs w:val="28"/>
        </w:rPr>
        <w:t>LCD</w:t>
      </w:r>
      <w:r>
        <w:rPr>
          <w:rFonts w:eastAsia="仿宋_GB2312" w:hint="eastAsia"/>
          <w:sz w:val="28"/>
          <w:szCs w:val="28"/>
        </w:rPr>
        <w:t>屏幕显示的所有对应文字信息。格式如下：（发送引号以内的数据）</w:t>
      </w:r>
    </w:p>
    <w:p w:rsidR="004347B7" w:rsidRDefault="004347B7" w:rsidP="004347B7">
      <w:pPr>
        <w:ind w:firstLineChars="200" w:firstLine="560"/>
        <w:rPr>
          <w:rFonts w:eastAsia="仿宋_GB2312"/>
          <w:sz w:val="28"/>
          <w:szCs w:val="28"/>
        </w:rPr>
      </w:pPr>
      <w:r>
        <w:rPr>
          <w:rFonts w:eastAsia="仿宋_GB2312" w:hint="eastAsia"/>
          <w:sz w:val="28"/>
          <w:szCs w:val="28"/>
        </w:rPr>
        <w:t>由于串口调试工具只能传送</w:t>
      </w:r>
      <w:r>
        <w:rPr>
          <w:rFonts w:eastAsia="仿宋_GB2312" w:hint="eastAsia"/>
          <w:sz w:val="28"/>
          <w:szCs w:val="28"/>
        </w:rPr>
        <w:t>ASCII</w:t>
      </w:r>
      <w:r>
        <w:rPr>
          <w:rFonts w:eastAsia="仿宋_GB2312" w:hint="eastAsia"/>
          <w:sz w:val="28"/>
          <w:szCs w:val="28"/>
        </w:rPr>
        <w:t>字符（不能显示中文），故将中文对应改为如下英文形式发送：无任务</w:t>
      </w:r>
      <w:proofErr w:type="gramStart"/>
      <w:r>
        <w:rPr>
          <w:rFonts w:eastAsia="仿宋_GB2312"/>
          <w:sz w:val="28"/>
          <w:szCs w:val="28"/>
        </w:rPr>
        <w:t>”</w:t>
      </w:r>
      <w:proofErr w:type="gramEnd"/>
      <w:r>
        <w:rPr>
          <w:rFonts w:eastAsia="仿宋_GB2312" w:hint="eastAsia"/>
          <w:sz w:val="28"/>
          <w:szCs w:val="28"/>
        </w:rPr>
        <w:t>no task</w:t>
      </w:r>
      <w:proofErr w:type="gramStart"/>
      <w:r>
        <w:rPr>
          <w:rFonts w:eastAsia="仿宋_GB2312"/>
          <w:sz w:val="28"/>
          <w:szCs w:val="28"/>
        </w:rPr>
        <w:t>”</w:t>
      </w:r>
      <w:proofErr w:type="gramEnd"/>
      <w:r>
        <w:rPr>
          <w:rFonts w:eastAsia="仿宋_GB2312" w:hint="eastAsia"/>
          <w:sz w:val="28"/>
          <w:szCs w:val="28"/>
        </w:rPr>
        <w:t>，等待</w:t>
      </w:r>
      <w:proofErr w:type="gramStart"/>
      <w:r>
        <w:rPr>
          <w:rFonts w:eastAsia="仿宋_GB2312"/>
          <w:sz w:val="28"/>
          <w:szCs w:val="28"/>
        </w:rPr>
        <w:t>”</w:t>
      </w:r>
      <w:proofErr w:type="gramEnd"/>
      <w:r>
        <w:rPr>
          <w:rFonts w:eastAsia="仿宋_GB2312" w:hint="eastAsia"/>
          <w:sz w:val="28"/>
          <w:szCs w:val="28"/>
        </w:rPr>
        <w:t>waiting</w:t>
      </w:r>
      <w:proofErr w:type="gramStart"/>
      <w:r>
        <w:rPr>
          <w:rFonts w:eastAsia="仿宋_GB2312"/>
          <w:sz w:val="28"/>
          <w:szCs w:val="28"/>
        </w:rPr>
        <w:t>”</w:t>
      </w:r>
      <w:proofErr w:type="gramEnd"/>
      <w:r>
        <w:rPr>
          <w:rFonts w:eastAsia="仿宋_GB2312" w:hint="eastAsia"/>
          <w:sz w:val="28"/>
          <w:szCs w:val="28"/>
        </w:rPr>
        <w:t>，取工件</w:t>
      </w:r>
      <w:proofErr w:type="gramStart"/>
      <w:r>
        <w:rPr>
          <w:rFonts w:eastAsia="仿宋_GB2312"/>
          <w:sz w:val="28"/>
          <w:szCs w:val="28"/>
        </w:rPr>
        <w:t>”</w:t>
      </w:r>
      <w:proofErr w:type="gramEnd"/>
      <w:r>
        <w:rPr>
          <w:rFonts w:eastAsia="仿宋_GB2312" w:hint="eastAsia"/>
          <w:sz w:val="28"/>
          <w:szCs w:val="28"/>
        </w:rPr>
        <w:t>take</w:t>
      </w:r>
      <w:proofErr w:type="gramStart"/>
      <w:r>
        <w:rPr>
          <w:rFonts w:eastAsia="仿宋_GB2312"/>
          <w:sz w:val="28"/>
          <w:szCs w:val="28"/>
        </w:rPr>
        <w:t>”</w:t>
      </w:r>
      <w:proofErr w:type="gramEnd"/>
      <w:r>
        <w:rPr>
          <w:rFonts w:eastAsia="仿宋_GB2312" w:hint="eastAsia"/>
          <w:sz w:val="28"/>
          <w:szCs w:val="28"/>
        </w:rPr>
        <w:t>，送工件</w:t>
      </w:r>
      <w:proofErr w:type="gramStart"/>
      <w:r>
        <w:rPr>
          <w:rFonts w:eastAsia="仿宋_GB2312"/>
          <w:sz w:val="28"/>
          <w:szCs w:val="28"/>
        </w:rPr>
        <w:t>”</w:t>
      </w:r>
      <w:proofErr w:type="gramEnd"/>
      <w:r>
        <w:rPr>
          <w:rFonts w:eastAsia="仿宋_GB2312" w:hint="eastAsia"/>
          <w:sz w:val="28"/>
          <w:szCs w:val="28"/>
        </w:rPr>
        <w:t>deliver</w:t>
      </w:r>
      <w:proofErr w:type="gramStart"/>
      <w:r>
        <w:rPr>
          <w:rFonts w:eastAsia="仿宋_GB2312"/>
          <w:sz w:val="28"/>
          <w:szCs w:val="28"/>
        </w:rPr>
        <w:t>”</w:t>
      </w:r>
      <w:proofErr w:type="gramEnd"/>
      <w:r>
        <w:rPr>
          <w:rFonts w:eastAsia="仿宋_GB2312" w:hint="eastAsia"/>
          <w:sz w:val="28"/>
          <w:szCs w:val="28"/>
        </w:rPr>
        <w:t>，结束</w:t>
      </w:r>
      <w:proofErr w:type="gramStart"/>
      <w:r>
        <w:rPr>
          <w:rFonts w:eastAsia="仿宋_GB2312"/>
          <w:sz w:val="28"/>
          <w:szCs w:val="28"/>
        </w:rPr>
        <w:t>”</w:t>
      </w:r>
      <w:proofErr w:type="gramEnd"/>
      <w:r>
        <w:rPr>
          <w:rFonts w:eastAsia="仿宋_GB2312" w:hint="eastAsia"/>
          <w:sz w:val="28"/>
          <w:szCs w:val="28"/>
        </w:rPr>
        <w:t>end</w:t>
      </w:r>
      <w:proofErr w:type="gramStart"/>
      <w:r>
        <w:rPr>
          <w:rFonts w:eastAsia="仿宋_GB2312"/>
          <w:sz w:val="28"/>
          <w:szCs w:val="28"/>
        </w:rPr>
        <w:t>”</w:t>
      </w:r>
      <w:proofErr w:type="gramEnd"/>
      <w:r>
        <w:rPr>
          <w:rFonts w:eastAsia="仿宋_GB2312" w:hint="eastAsia"/>
          <w:sz w:val="28"/>
          <w:szCs w:val="28"/>
        </w:rPr>
        <w:t>，故障</w:t>
      </w:r>
      <w:proofErr w:type="gramStart"/>
      <w:r>
        <w:rPr>
          <w:rFonts w:eastAsia="仿宋_GB2312"/>
          <w:sz w:val="28"/>
          <w:szCs w:val="28"/>
        </w:rPr>
        <w:t>”</w:t>
      </w:r>
      <w:proofErr w:type="gramEnd"/>
      <w:r>
        <w:rPr>
          <w:rFonts w:eastAsia="仿宋_GB2312" w:hint="eastAsia"/>
          <w:sz w:val="28"/>
          <w:szCs w:val="28"/>
        </w:rPr>
        <w:t>error</w:t>
      </w:r>
      <w:proofErr w:type="gramStart"/>
      <w:r>
        <w:rPr>
          <w:rFonts w:eastAsia="仿宋_GB2312"/>
          <w:sz w:val="28"/>
          <w:szCs w:val="28"/>
        </w:rPr>
        <w:t>”</w:t>
      </w:r>
      <w:proofErr w:type="gramEnd"/>
      <w:r w:rsidR="009A2BCE">
        <w:rPr>
          <w:rFonts w:eastAsia="仿宋_GB2312" w:hint="eastAsia"/>
          <w:sz w:val="28"/>
          <w:szCs w:val="28"/>
        </w:rPr>
        <w:t>，运行</w:t>
      </w:r>
      <w:proofErr w:type="gramStart"/>
      <w:r w:rsidR="009A2BCE">
        <w:rPr>
          <w:rFonts w:eastAsia="仿宋_GB2312"/>
          <w:sz w:val="28"/>
          <w:szCs w:val="28"/>
        </w:rPr>
        <w:t>”</w:t>
      </w:r>
      <w:proofErr w:type="gramEnd"/>
      <w:r w:rsidR="009A2BCE">
        <w:rPr>
          <w:rFonts w:eastAsia="仿宋_GB2312" w:hint="eastAsia"/>
          <w:sz w:val="28"/>
          <w:szCs w:val="28"/>
        </w:rPr>
        <w:t>run</w:t>
      </w:r>
      <w:proofErr w:type="gramStart"/>
      <w:r w:rsidR="009A2BCE">
        <w:rPr>
          <w:rFonts w:eastAsia="仿宋_GB2312"/>
          <w:sz w:val="28"/>
          <w:szCs w:val="28"/>
        </w:rPr>
        <w:t>”</w:t>
      </w:r>
      <w:proofErr w:type="gramEnd"/>
      <w:r w:rsidR="009A2BCE">
        <w:rPr>
          <w:rFonts w:eastAsia="仿宋_GB2312" w:hint="eastAsia"/>
          <w:sz w:val="28"/>
          <w:szCs w:val="28"/>
        </w:rPr>
        <w:t>，暂停</w:t>
      </w:r>
      <w:proofErr w:type="gramStart"/>
      <w:r w:rsidR="009A2BCE">
        <w:rPr>
          <w:rFonts w:eastAsia="仿宋_GB2312"/>
          <w:sz w:val="28"/>
          <w:szCs w:val="28"/>
        </w:rPr>
        <w:t>”</w:t>
      </w:r>
      <w:proofErr w:type="gramEnd"/>
      <w:r w:rsidR="009A2BCE">
        <w:rPr>
          <w:rFonts w:eastAsia="仿宋_GB2312" w:hint="eastAsia"/>
          <w:sz w:val="28"/>
          <w:szCs w:val="28"/>
        </w:rPr>
        <w:t>pause</w:t>
      </w:r>
      <w:proofErr w:type="gramStart"/>
      <w:r w:rsidR="009A2BCE">
        <w:rPr>
          <w:rFonts w:eastAsia="仿宋_GB2312"/>
          <w:sz w:val="28"/>
          <w:szCs w:val="28"/>
        </w:rPr>
        <w:t>”</w:t>
      </w:r>
      <w:proofErr w:type="gramEnd"/>
      <w:r w:rsidR="009A2BCE">
        <w:rPr>
          <w:rFonts w:eastAsia="仿宋_GB2312" w:hint="eastAsia"/>
          <w:sz w:val="28"/>
          <w:szCs w:val="28"/>
        </w:rPr>
        <w:t>，停止</w:t>
      </w:r>
      <w:proofErr w:type="gramStart"/>
      <w:r w:rsidR="009A2BCE">
        <w:rPr>
          <w:rFonts w:eastAsia="仿宋_GB2312"/>
          <w:sz w:val="28"/>
          <w:szCs w:val="28"/>
        </w:rPr>
        <w:t>”</w:t>
      </w:r>
      <w:proofErr w:type="gramEnd"/>
      <w:r w:rsidR="009A2BCE">
        <w:rPr>
          <w:rFonts w:eastAsia="仿宋_GB2312" w:hint="eastAsia"/>
          <w:sz w:val="28"/>
          <w:szCs w:val="28"/>
        </w:rPr>
        <w:t>stop</w:t>
      </w:r>
      <w:proofErr w:type="gramStart"/>
      <w:r w:rsidR="009A2BCE">
        <w:rPr>
          <w:rFonts w:eastAsia="仿宋_GB2312"/>
          <w:sz w:val="28"/>
          <w:szCs w:val="28"/>
        </w:rPr>
        <w:t>”</w:t>
      </w:r>
      <w:proofErr w:type="gramEnd"/>
      <w:r w:rsidR="009A2BCE">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如：当前系统处于工件加工状态，对应</w:t>
      </w:r>
      <w:r>
        <w:rPr>
          <w:rFonts w:eastAsia="仿宋_GB2312" w:hint="eastAsia"/>
          <w:sz w:val="28"/>
          <w:szCs w:val="28"/>
        </w:rPr>
        <w:t>LCD</w:t>
      </w:r>
      <w:r>
        <w:rPr>
          <w:rFonts w:eastAsia="仿宋_GB2312" w:hint="eastAsia"/>
          <w:sz w:val="28"/>
          <w:szCs w:val="28"/>
        </w:rPr>
        <w:t>显示信息转换为（引号内）</w:t>
      </w:r>
    </w:p>
    <w:p w:rsidR="004347B7" w:rsidRDefault="004347B7" w:rsidP="004347B7">
      <w:pPr>
        <w:ind w:firstLineChars="200" w:firstLine="560"/>
        <w:rPr>
          <w:rFonts w:eastAsia="仿宋_GB2312"/>
          <w:sz w:val="28"/>
          <w:szCs w:val="28"/>
        </w:rPr>
      </w:pPr>
      <w:r>
        <w:rPr>
          <w:rFonts w:eastAsia="仿宋_GB2312" w:hint="eastAsia"/>
          <w:sz w:val="28"/>
          <w:szCs w:val="28"/>
        </w:rPr>
        <w:t>加工工位：“</w:t>
      </w:r>
      <w:r>
        <w:rPr>
          <w:rFonts w:eastAsia="仿宋_GB2312" w:hint="eastAsia"/>
          <w:sz w:val="28"/>
          <w:szCs w:val="28"/>
        </w:rPr>
        <w:t>2456700\n</w:t>
      </w:r>
      <w:r>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加工进度：“</w:t>
      </w:r>
      <w:r>
        <w:rPr>
          <w:rFonts w:eastAsia="仿宋_GB2312" w:hint="eastAsia"/>
          <w:sz w:val="28"/>
          <w:szCs w:val="28"/>
        </w:rPr>
        <w:t>40%\n</w:t>
      </w:r>
      <w:r>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预计加工时间：“</w:t>
      </w:r>
      <w:r>
        <w:rPr>
          <w:rFonts w:eastAsia="仿宋_GB2312" w:hint="eastAsia"/>
          <w:sz w:val="28"/>
          <w:szCs w:val="28"/>
        </w:rPr>
        <w:t>5s\n</w:t>
      </w:r>
      <w:r>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系统状态：“</w:t>
      </w:r>
      <w:r>
        <w:rPr>
          <w:rFonts w:eastAsia="仿宋_GB2312" w:hint="eastAsia"/>
          <w:sz w:val="28"/>
          <w:szCs w:val="28"/>
        </w:rPr>
        <w:t>run\n</w:t>
      </w:r>
      <w:r>
        <w:rPr>
          <w:rFonts w:eastAsia="仿宋_GB2312" w:hint="eastAsia"/>
          <w:sz w:val="28"/>
          <w:szCs w:val="28"/>
        </w:rPr>
        <w:t>”</w:t>
      </w:r>
    </w:p>
    <w:p w:rsidR="004347B7" w:rsidRDefault="004347B7" w:rsidP="004347B7">
      <w:pPr>
        <w:ind w:firstLineChars="200" w:firstLine="562"/>
        <w:rPr>
          <w:rFonts w:eastAsia="仿宋_GB2312"/>
          <w:sz w:val="28"/>
          <w:szCs w:val="28"/>
        </w:rPr>
      </w:pPr>
      <w:r w:rsidRPr="00D42DA2">
        <w:rPr>
          <w:rFonts w:eastAsia="仿宋_GB2312" w:hint="eastAsia"/>
          <w:b/>
          <w:sz w:val="28"/>
          <w:szCs w:val="28"/>
        </w:rPr>
        <w:t>注意：</w:t>
      </w:r>
      <w:r w:rsidRPr="003B7CD2">
        <w:rPr>
          <w:rFonts w:eastAsia="仿宋_GB2312"/>
          <w:sz w:val="28"/>
          <w:szCs w:val="28"/>
        </w:rPr>
        <w:t>”</w:t>
      </w:r>
      <w:r w:rsidRPr="003B7CD2">
        <w:rPr>
          <w:rFonts w:eastAsia="仿宋_GB2312" w:hint="eastAsia"/>
          <w:sz w:val="28"/>
          <w:szCs w:val="28"/>
        </w:rPr>
        <w:t>\n</w:t>
      </w:r>
      <w:proofErr w:type="gramStart"/>
      <w:r w:rsidRPr="003B7CD2">
        <w:rPr>
          <w:rFonts w:eastAsia="仿宋_GB2312"/>
          <w:sz w:val="28"/>
          <w:szCs w:val="28"/>
        </w:rPr>
        <w:t>”</w:t>
      </w:r>
      <w:proofErr w:type="gramEnd"/>
      <w:r w:rsidRPr="003B7CD2">
        <w:rPr>
          <w:rFonts w:eastAsia="仿宋_GB2312" w:hint="eastAsia"/>
          <w:sz w:val="28"/>
          <w:szCs w:val="28"/>
        </w:rPr>
        <w:t>为换行符，仅发送引号内的数据，</w:t>
      </w:r>
      <w:r>
        <w:rPr>
          <w:rFonts w:eastAsia="仿宋_GB2312" w:hint="eastAsia"/>
          <w:sz w:val="28"/>
          <w:szCs w:val="28"/>
        </w:rPr>
        <w:t>上位机设置</w:t>
      </w:r>
      <w:proofErr w:type="gramStart"/>
      <w:r>
        <w:rPr>
          <w:rFonts w:eastAsia="仿宋_GB2312" w:hint="eastAsia"/>
          <w:sz w:val="28"/>
          <w:szCs w:val="28"/>
        </w:rPr>
        <w:t>工位号</w:t>
      </w:r>
      <w:proofErr w:type="gramEnd"/>
      <w:r>
        <w:rPr>
          <w:rFonts w:eastAsia="仿宋_GB2312" w:hint="eastAsia"/>
          <w:sz w:val="28"/>
          <w:szCs w:val="28"/>
        </w:rPr>
        <w:t>时，必须使系统处于停止状态下才有效，否则会影响正在处理的工位号。</w:t>
      </w:r>
    </w:p>
    <w:p w:rsidR="00ED0172" w:rsidRPr="00B36C9C" w:rsidRDefault="00ED0172" w:rsidP="00B36C9C">
      <w:pPr>
        <w:widowControl/>
        <w:jc w:val="left"/>
        <w:rPr>
          <w:rFonts w:eastAsia="仿宋_GB2312"/>
          <w:sz w:val="28"/>
          <w:szCs w:val="28"/>
        </w:rPr>
      </w:pPr>
    </w:p>
    <w:sectPr w:rsidR="00ED0172" w:rsidRPr="00B36C9C" w:rsidSect="004347B7">
      <w:headerReference w:type="default" r:id="rId18"/>
      <w:footerReference w:type="default" r:id="rId19"/>
      <w:headerReference w:type="first" r:id="rId20"/>
      <w:footerReference w:type="first" r:id="rId21"/>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72" w:rsidRDefault="00675C72">
      <w:r>
        <w:separator/>
      </w:r>
    </w:p>
  </w:endnote>
  <w:endnote w:type="continuationSeparator" w:id="0">
    <w:p w:rsidR="00675C72" w:rsidRDefault="0067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1F" w:rsidRDefault="000B0D1F" w:rsidP="000B0D1F">
    <w:pPr>
      <w:jc w:val="center"/>
      <w:rPr>
        <w:b/>
        <w:szCs w:val="21"/>
      </w:rPr>
    </w:pPr>
    <w:r>
      <w:rPr>
        <w:b/>
        <w:noProof/>
        <w:szCs w:val="21"/>
      </w:rPr>
      <mc:AlternateContent>
        <mc:Choice Requires="wps">
          <w:drawing>
            <wp:anchor distT="0" distB="0" distL="114300" distR="114300" simplePos="0" relativeHeight="251659264" behindDoc="0" locked="0" layoutInCell="1" allowOverlap="1" wp14:anchorId="5F078FDB" wp14:editId="4026AA9C">
              <wp:simplePos x="0" y="0"/>
              <wp:positionH relativeFrom="column">
                <wp:posOffset>-161083</wp:posOffset>
              </wp:positionH>
              <wp:positionV relativeFrom="paragraph">
                <wp:posOffset>635</wp:posOffset>
              </wp:positionV>
              <wp:extent cx="5715000" cy="0"/>
              <wp:effectExtent l="0" t="0" r="19050" b="19050"/>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05pt" to="43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T0RLgIAADU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"/>
          </w:pict>
        </mc:Fallback>
      </mc:AlternateContent>
    </w:r>
    <w:r w:rsidRPr="00B13841">
      <w:rPr>
        <w:rFonts w:hint="eastAsia"/>
        <w:b/>
        <w:szCs w:val="21"/>
      </w:rPr>
      <w:t>2010</w:t>
    </w:r>
    <w:r w:rsidRPr="00B13841">
      <w:rPr>
        <w:rFonts w:hint="eastAsia"/>
        <w:b/>
        <w:szCs w:val="21"/>
      </w:rPr>
      <w:t>年</w:t>
    </w:r>
    <w:r>
      <w:rPr>
        <w:rFonts w:hint="eastAsia"/>
        <w:b/>
        <w:szCs w:val="21"/>
      </w:rPr>
      <w:t>江苏省</w:t>
    </w:r>
    <w:r w:rsidRPr="00B13841">
      <w:rPr>
        <w:rFonts w:hint="eastAsia"/>
        <w:b/>
        <w:szCs w:val="21"/>
      </w:rPr>
      <w:t>职业学校技能</w:t>
    </w:r>
    <w:r>
      <w:rPr>
        <w:rFonts w:hint="eastAsia"/>
        <w:b/>
        <w:szCs w:val="21"/>
      </w:rPr>
      <w:t>集训专用</w:t>
    </w:r>
    <w:r w:rsidRPr="00B13841">
      <w:rPr>
        <w:rFonts w:hint="eastAsia"/>
        <w:b/>
        <w:szCs w:val="21"/>
      </w:rPr>
      <w:t xml:space="preserve"> </w:t>
    </w:r>
    <w:r w:rsidRPr="00B13841">
      <w:rPr>
        <w:rFonts w:hint="eastAsia"/>
        <w:b/>
        <w:szCs w:val="21"/>
      </w:rPr>
      <w:t>（电工电子类）单片机控制装置安装与调试</w:t>
    </w:r>
    <w:r>
      <w:rPr>
        <w:rFonts w:hint="eastAsia"/>
        <w:b/>
        <w:szCs w:val="21"/>
      </w:rPr>
      <w:t>模拟技能</w:t>
    </w:r>
    <w:r w:rsidRPr="00B13841">
      <w:rPr>
        <w:rFonts w:hint="eastAsia"/>
        <w:b/>
        <w:szCs w:val="21"/>
      </w:rPr>
      <w:t>试卷</w:t>
    </w:r>
  </w:p>
  <w:p w:rsidR="000B0D1F" w:rsidRDefault="000B0D1F" w:rsidP="000B0D1F">
    <w:pPr>
      <w:pStyle w:val="a3"/>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C6220">
      <w:rPr>
        <w:noProof/>
        <w:kern w:val="0"/>
        <w:szCs w:val="21"/>
      </w:rPr>
      <w:t>6</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DC6220">
      <w:rPr>
        <w:noProof/>
        <w:kern w:val="0"/>
        <w:szCs w:val="21"/>
      </w:rPr>
      <w:t>10</w:t>
    </w:r>
    <w:r>
      <w:rPr>
        <w:kern w:val="0"/>
        <w:szCs w:val="21"/>
      </w:rPr>
      <w:fldChar w:fldCharType="end"/>
    </w:r>
    <w:r>
      <w:rPr>
        <w:rFonts w:hint="eastAsia"/>
        <w:kern w:val="0"/>
        <w:szCs w:val="21"/>
      </w:rPr>
      <w:t xml:space="preserve"> </w:t>
    </w:r>
    <w:r>
      <w:rPr>
        <w:rFonts w:hint="eastAsia"/>
        <w:kern w:val="0"/>
        <w:szCs w:val="21"/>
      </w:rPr>
      <w:t>页</w:t>
    </w:r>
  </w:p>
  <w:p w:rsidR="00C868F9" w:rsidRDefault="00675C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CE" w:rsidRDefault="00F84CCE" w:rsidP="00F84CCE">
    <w:pPr>
      <w:jc w:val="center"/>
      <w:rPr>
        <w:b/>
        <w:szCs w:val="21"/>
      </w:rPr>
    </w:pPr>
    <w:r>
      <w:rPr>
        <w:b/>
        <w:noProof/>
        <w:szCs w:val="21"/>
      </w:rPr>
      <mc:AlternateContent>
        <mc:Choice Requires="wps">
          <w:drawing>
            <wp:anchor distT="0" distB="0" distL="114300" distR="114300" simplePos="0" relativeHeight="251661312" behindDoc="0" locked="0" layoutInCell="1" allowOverlap="1" wp14:anchorId="45E01B2F" wp14:editId="417FB962">
              <wp:simplePos x="0" y="0"/>
              <wp:positionH relativeFrom="column">
                <wp:posOffset>-161083</wp:posOffset>
              </wp:positionH>
              <wp:positionV relativeFrom="paragraph">
                <wp:posOffset>635</wp:posOffset>
              </wp:positionV>
              <wp:extent cx="5715000" cy="0"/>
              <wp:effectExtent l="0" t="0" r="19050" b="19050"/>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05pt" to="43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ALwIAADU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"/>
          </w:pict>
        </mc:Fallback>
      </mc:AlternateContent>
    </w:r>
    <w:r w:rsidRPr="00B13841">
      <w:rPr>
        <w:rFonts w:hint="eastAsia"/>
        <w:b/>
        <w:szCs w:val="21"/>
      </w:rPr>
      <w:t>2010</w:t>
    </w:r>
    <w:r w:rsidRPr="00B13841">
      <w:rPr>
        <w:rFonts w:hint="eastAsia"/>
        <w:b/>
        <w:szCs w:val="21"/>
      </w:rPr>
      <w:t>年</w:t>
    </w:r>
    <w:r>
      <w:rPr>
        <w:rFonts w:hint="eastAsia"/>
        <w:b/>
        <w:szCs w:val="21"/>
      </w:rPr>
      <w:t>江苏省</w:t>
    </w:r>
    <w:r w:rsidRPr="00B13841">
      <w:rPr>
        <w:rFonts w:hint="eastAsia"/>
        <w:b/>
        <w:szCs w:val="21"/>
      </w:rPr>
      <w:t>职业学校技能</w:t>
    </w:r>
    <w:r>
      <w:rPr>
        <w:rFonts w:hint="eastAsia"/>
        <w:b/>
        <w:szCs w:val="21"/>
      </w:rPr>
      <w:t>集训专用</w:t>
    </w:r>
    <w:r w:rsidRPr="00B13841">
      <w:rPr>
        <w:rFonts w:hint="eastAsia"/>
        <w:b/>
        <w:szCs w:val="21"/>
      </w:rPr>
      <w:t xml:space="preserve"> </w:t>
    </w:r>
    <w:r w:rsidRPr="00B13841">
      <w:rPr>
        <w:rFonts w:hint="eastAsia"/>
        <w:b/>
        <w:szCs w:val="21"/>
      </w:rPr>
      <w:t>（电工电子类）单片机控制装置安装与调试</w:t>
    </w:r>
    <w:r>
      <w:rPr>
        <w:rFonts w:hint="eastAsia"/>
        <w:b/>
        <w:szCs w:val="21"/>
      </w:rPr>
      <w:t>模拟技能</w:t>
    </w:r>
    <w:r w:rsidRPr="00B13841">
      <w:rPr>
        <w:rFonts w:hint="eastAsia"/>
        <w:b/>
        <w:szCs w:val="21"/>
      </w:rPr>
      <w:t>试卷</w:t>
    </w:r>
  </w:p>
  <w:p w:rsidR="00F84CCE" w:rsidRDefault="00F84CCE" w:rsidP="00F84CCE">
    <w:pPr>
      <w:pStyle w:val="a3"/>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A2BCE">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A2BCE">
      <w:rPr>
        <w:noProof/>
        <w:kern w:val="0"/>
        <w:szCs w:val="21"/>
      </w:rPr>
      <w:t>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72" w:rsidRDefault="00675C72">
      <w:r>
        <w:separator/>
      </w:r>
    </w:p>
  </w:footnote>
  <w:footnote w:type="continuationSeparator" w:id="0">
    <w:p w:rsidR="00675C72" w:rsidRDefault="0067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9C" w:rsidRDefault="00B36C9C" w:rsidP="00B36C9C">
    <w:pPr>
      <w:spacing w:afterLines="50" w:after="120"/>
      <w:jc w:val="center"/>
      <w:rPr>
        <w:rFonts w:ascii="宋体" w:hAnsi="宋体"/>
        <w:b/>
        <w:sz w:val="36"/>
        <w:szCs w:val="36"/>
      </w:rPr>
    </w:pPr>
    <w:r w:rsidRPr="008C0119">
      <w:rPr>
        <w:rFonts w:ascii="Verdana" w:hAnsi="Verdana" w:hint="eastAsia"/>
        <w:b/>
        <w:bCs/>
        <w:color w:val="000000"/>
        <w:sz w:val="36"/>
        <w:szCs w:val="36"/>
      </w:rPr>
      <w:t>20</w:t>
    </w:r>
    <w:r>
      <w:rPr>
        <w:rFonts w:ascii="Verdana" w:hAnsi="Verdana" w:hint="eastAsia"/>
        <w:b/>
        <w:bCs/>
        <w:color w:val="000000"/>
        <w:sz w:val="36"/>
        <w:szCs w:val="36"/>
      </w:rPr>
      <w:t>10</w:t>
    </w:r>
    <w:r w:rsidRPr="00255CD8">
      <w:rPr>
        <w:rFonts w:ascii="宋体" w:hAnsi="宋体" w:hint="eastAsia"/>
        <w:b/>
        <w:sz w:val="36"/>
        <w:szCs w:val="36"/>
      </w:rPr>
      <w:t>年</w:t>
    </w:r>
    <w:r>
      <w:rPr>
        <w:rFonts w:ascii="宋体" w:hAnsi="宋体" w:hint="eastAsia"/>
        <w:b/>
        <w:sz w:val="36"/>
        <w:szCs w:val="36"/>
      </w:rPr>
      <w:t>江苏省职业学校技能集训专用</w:t>
    </w:r>
  </w:p>
  <w:p w:rsidR="00B36C9C" w:rsidRDefault="00B36C9C" w:rsidP="00B36C9C">
    <w:pPr>
      <w:jc w:val="center"/>
      <w:rPr>
        <w:b/>
        <w:kern w:val="0"/>
        <w:sz w:val="28"/>
        <w:szCs w:val="28"/>
      </w:rPr>
    </w:pPr>
    <w:r>
      <w:rPr>
        <w:rFonts w:hint="eastAsia"/>
        <w:b/>
        <w:sz w:val="28"/>
        <w:szCs w:val="28"/>
      </w:rPr>
      <w:t>（</w:t>
    </w:r>
    <w:r w:rsidRPr="00B55455">
      <w:rPr>
        <w:b/>
        <w:sz w:val="28"/>
        <w:szCs w:val="28"/>
      </w:rPr>
      <w:t>电工电子</w:t>
    </w:r>
    <w:r w:rsidRPr="00B55455">
      <w:rPr>
        <w:rFonts w:hint="eastAsia"/>
        <w:b/>
        <w:sz w:val="28"/>
        <w:szCs w:val="28"/>
      </w:rPr>
      <w:t>类</w:t>
    </w:r>
    <w:r>
      <w:rPr>
        <w:rFonts w:hint="eastAsia"/>
        <w:b/>
        <w:sz w:val="28"/>
        <w:szCs w:val="28"/>
      </w:rPr>
      <w:t>）</w:t>
    </w:r>
    <w:r w:rsidRPr="00255CD8">
      <w:rPr>
        <w:rFonts w:hint="eastAsia"/>
        <w:b/>
        <w:sz w:val="28"/>
        <w:szCs w:val="28"/>
      </w:rPr>
      <w:t>单片机控制装置安装与调试</w:t>
    </w:r>
    <w:r>
      <w:rPr>
        <w:rFonts w:hint="eastAsia"/>
        <w:b/>
        <w:sz w:val="28"/>
        <w:szCs w:val="28"/>
      </w:rPr>
      <w:t>技能模拟试卷</w:t>
    </w:r>
    <w:r>
      <w:rPr>
        <w:rFonts w:hint="eastAsia"/>
        <w:b/>
        <w:sz w:val="28"/>
        <w:szCs w:val="28"/>
      </w:rPr>
      <w:t>[10-05-11]</w:t>
    </w:r>
  </w:p>
  <w:p w:rsidR="00B36C9C" w:rsidRDefault="00B36C9C" w:rsidP="00B36C9C">
    <w:pPr>
      <w:spacing w:afterLines="50" w:after="120"/>
      <w:rPr>
        <w:sz w:val="24"/>
      </w:rPr>
    </w:pPr>
    <w:r>
      <w:rPr>
        <w:rFonts w:hint="eastAsia"/>
        <w:sz w:val="24"/>
      </w:rPr>
      <w:t>考场</w:t>
    </w:r>
    <w:r>
      <w:rPr>
        <w:rFonts w:hint="eastAsia"/>
        <w:sz w:val="24"/>
        <w:u w:val="single"/>
      </w:rPr>
      <w:t xml:space="preserve">      </w:t>
    </w:r>
    <w:r>
      <w:rPr>
        <w:rFonts w:hint="eastAsia"/>
        <w:sz w:val="24"/>
        <w:u w:val="single"/>
      </w:rPr>
      <w:t>无锡机电</w:t>
    </w:r>
    <w:r>
      <w:rPr>
        <w:rFonts w:hint="eastAsia"/>
        <w:sz w:val="24"/>
        <w:u w:val="single"/>
      </w:rPr>
      <w:t xml:space="preserve">      </w:t>
    </w:r>
    <w:r>
      <w:rPr>
        <w:rFonts w:hint="eastAsia"/>
        <w:sz w:val="24"/>
      </w:rPr>
      <w:t xml:space="preserve">    </w:t>
    </w:r>
    <w:proofErr w:type="gramStart"/>
    <w:r>
      <w:rPr>
        <w:rFonts w:hint="eastAsia"/>
        <w:sz w:val="24"/>
      </w:rPr>
      <w:t>工位号</w:t>
    </w:r>
    <w:proofErr w:type="gramEnd"/>
    <w:r>
      <w:rPr>
        <w:rFonts w:hint="eastAsia"/>
        <w:sz w:val="24"/>
      </w:rPr>
      <w:t xml:space="preserve"> </w:t>
    </w:r>
    <w:r>
      <w:rPr>
        <w:rFonts w:hint="eastAsia"/>
        <w:sz w:val="24"/>
        <w:u w:val="single"/>
      </w:rPr>
      <w:t xml:space="preserve">                 </w:t>
    </w:r>
    <w:r>
      <w:rPr>
        <w:rFonts w:hint="eastAsia"/>
        <w:sz w:val="24"/>
      </w:rPr>
      <w:t xml:space="preserve">   </w:t>
    </w:r>
    <w:r>
      <w:rPr>
        <w:rFonts w:hint="eastAsia"/>
        <w:sz w:val="24"/>
      </w:rPr>
      <w:t>成绩</w:t>
    </w:r>
    <w:r>
      <w:rPr>
        <w:rFonts w:hint="eastAsia"/>
        <w:sz w:val="24"/>
        <w:u w:val="single"/>
      </w:rPr>
      <w:t xml:space="preserve">                    </w:t>
    </w:r>
  </w:p>
  <w:p w:rsidR="00B36C9C" w:rsidRDefault="00B36C9C">
    <w:pPr>
      <w:pStyle w:val="a5"/>
    </w:pPr>
    <w:r>
      <w:rPr>
        <w:rFonts w:hint="eastAsia"/>
      </w:rPr>
      <w:t>装</w:t>
    </w:r>
    <w:r>
      <w:rPr>
        <w:rFonts w:hint="eastAsia"/>
      </w:rPr>
      <w:t xml:space="preserve">                                     </w:t>
    </w:r>
    <w:r>
      <w:rPr>
        <w:rFonts w:hint="eastAsia"/>
      </w:rPr>
      <w:t>订</w:t>
    </w:r>
    <w:r>
      <w:rPr>
        <w:rFonts w:hint="eastAsia"/>
      </w:rPr>
      <w:t xml:space="preserve">                                   </w:t>
    </w:r>
    <w:r>
      <w:rPr>
        <w:rFonts w:hint="eastAsia"/>
      </w:rPr>
      <w:t>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9C" w:rsidRDefault="00B36C9C" w:rsidP="00B36C9C">
    <w:pPr>
      <w:spacing w:afterLines="50" w:after="120"/>
      <w:jc w:val="center"/>
      <w:rPr>
        <w:rFonts w:ascii="宋体" w:hAnsi="宋体"/>
        <w:b/>
        <w:sz w:val="36"/>
        <w:szCs w:val="36"/>
      </w:rPr>
    </w:pPr>
    <w:r w:rsidRPr="008C0119">
      <w:rPr>
        <w:rFonts w:ascii="Verdana" w:hAnsi="Verdana" w:hint="eastAsia"/>
        <w:b/>
        <w:bCs/>
        <w:color w:val="000000"/>
        <w:sz w:val="36"/>
        <w:szCs w:val="36"/>
      </w:rPr>
      <w:t>20</w:t>
    </w:r>
    <w:r>
      <w:rPr>
        <w:rFonts w:ascii="Verdana" w:hAnsi="Verdana" w:hint="eastAsia"/>
        <w:b/>
        <w:bCs/>
        <w:color w:val="000000"/>
        <w:sz w:val="36"/>
        <w:szCs w:val="36"/>
      </w:rPr>
      <w:t>10</w:t>
    </w:r>
    <w:r w:rsidRPr="00255CD8">
      <w:rPr>
        <w:rFonts w:ascii="宋体" w:hAnsi="宋体" w:hint="eastAsia"/>
        <w:b/>
        <w:sz w:val="36"/>
        <w:szCs w:val="36"/>
      </w:rPr>
      <w:t>年</w:t>
    </w:r>
    <w:r>
      <w:rPr>
        <w:rFonts w:ascii="宋体" w:hAnsi="宋体" w:hint="eastAsia"/>
        <w:b/>
        <w:sz w:val="36"/>
        <w:szCs w:val="36"/>
      </w:rPr>
      <w:t>江苏省职业学校技能集训专用</w:t>
    </w:r>
  </w:p>
  <w:p w:rsidR="00B36C9C" w:rsidRDefault="00B36C9C" w:rsidP="00B36C9C">
    <w:pPr>
      <w:jc w:val="center"/>
      <w:rPr>
        <w:b/>
        <w:kern w:val="0"/>
        <w:sz w:val="28"/>
        <w:szCs w:val="28"/>
      </w:rPr>
    </w:pPr>
    <w:r>
      <w:rPr>
        <w:rFonts w:hint="eastAsia"/>
        <w:b/>
        <w:sz w:val="28"/>
        <w:szCs w:val="28"/>
      </w:rPr>
      <w:t>（</w:t>
    </w:r>
    <w:r w:rsidRPr="00B55455">
      <w:rPr>
        <w:b/>
        <w:sz w:val="28"/>
        <w:szCs w:val="28"/>
      </w:rPr>
      <w:t>电工电子</w:t>
    </w:r>
    <w:r w:rsidRPr="00B55455">
      <w:rPr>
        <w:rFonts w:hint="eastAsia"/>
        <w:b/>
        <w:sz w:val="28"/>
        <w:szCs w:val="28"/>
      </w:rPr>
      <w:t>类</w:t>
    </w:r>
    <w:r>
      <w:rPr>
        <w:rFonts w:hint="eastAsia"/>
        <w:b/>
        <w:sz w:val="28"/>
        <w:szCs w:val="28"/>
      </w:rPr>
      <w:t>）</w:t>
    </w:r>
    <w:r w:rsidRPr="00255CD8">
      <w:rPr>
        <w:rFonts w:hint="eastAsia"/>
        <w:b/>
        <w:sz w:val="28"/>
        <w:szCs w:val="28"/>
      </w:rPr>
      <w:t>单片机控制装置安装与调试</w:t>
    </w:r>
    <w:r>
      <w:rPr>
        <w:rFonts w:hint="eastAsia"/>
        <w:b/>
        <w:sz w:val="28"/>
        <w:szCs w:val="28"/>
      </w:rPr>
      <w:t>技能模拟试卷</w:t>
    </w:r>
    <w:r>
      <w:rPr>
        <w:rFonts w:hint="eastAsia"/>
        <w:b/>
        <w:sz w:val="28"/>
        <w:szCs w:val="28"/>
      </w:rPr>
      <w:t>[10-05-11]</w:t>
    </w:r>
  </w:p>
  <w:p w:rsidR="00B36C9C" w:rsidRDefault="00B36C9C" w:rsidP="00B36C9C">
    <w:pPr>
      <w:spacing w:afterLines="50" w:after="120"/>
      <w:rPr>
        <w:sz w:val="24"/>
      </w:rPr>
    </w:pPr>
    <w:r>
      <w:rPr>
        <w:rFonts w:hint="eastAsia"/>
        <w:sz w:val="24"/>
      </w:rPr>
      <w:t>考场</w:t>
    </w:r>
    <w:r>
      <w:rPr>
        <w:rFonts w:hint="eastAsia"/>
        <w:sz w:val="24"/>
        <w:u w:val="single"/>
      </w:rPr>
      <w:t xml:space="preserve">      </w:t>
    </w:r>
    <w:r>
      <w:rPr>
        <w:rFonts w:hint="eastAsia"/>
        <w:sz w:val="24"/>
        <w:u w:val="single"/>
      </w:rPr>
      <w:t>无锡机电</w:t>
    </w:r>
    <w:r>
      <w:rPr>
        <w:rFonts w:hint="eastAsia"/>
        <w:sz w:val="24"/>
        <w:u w:val="single"/>
      </w:rPr>
      <w:t xml:space="preserve">      </w:t>
    </w:r>
    <w:r>
      <w:rPr>
        <w:rFonts w:hint="eastAsia"/>
        <w:sz w:val="24"/>
      </w:rPr>
      <w:t xml:space="preserve">    </w:t>
    </w:r>
    <w:proofErr w:type="gramStart"/>
    <w:r>
      <w:rPr>
        <w:rFonts w:hint="eastAsia"/>
        <w:sz w:val="24"/>
      </w:rPr>
      <w:t>工位号</w:t>
    </w:r>
    <w:proofErr w:type="gramEnd"/>
    <w:r>
      <w:rPr>
        <w:rFonts w:hint="eastAsia"/>
        <w:sz w:val="24"/>
      </w:rPr>
      <w:t xml:space="preserve"> </w:t>
    </w:r>
    <w:r>
      <w:rPr>
        <w:rFonts w:hint="eastAsia"/>
        <w:sz w:val="24"/>
        <w:u w:val="single"/>
      </w:rPr>
      <w:t xml:space="preserve">                 </w:t>
    </w:r>
    <w:r>
      <w:rPr>
        <w:rFonts w:hint="eastAsia"/>
        <w:sz w:val="24"/>
      </w:rPr>
      <w:t xml:space="preserve">   </w:t>
    </w:r>
    <w:r>
      <w:rPr>
        <w:rFonts w:hint="eastAsia"/>
        <w:sz w:val="24"/>
      </w:rPr>
      <w:t>成绩</w:t>
    </w:r>
    <w:r>
      <w:rPr>
        <w:rFonts w:hint="eastAsia"/>
        <w:sz w:val="24"/>
        <w:u w:val="single"/>
      </w:rPr>
      <w:t xml:space="preserve">                    </w:t>
    </w:r>
  </w:p>
  <w:p w:rsidR="00B36C9C" w:rsidRDefault="00B36C9C">
    <w:pPr>
      <w:pStyle w:val="a5"/>
    </w:pPr>
    <w:r>
      <w:rPr>
        <w:rFonts w:hint="eastAsia"/>
      </w:rPr>
      <w:t>装</w:t>
    </w:r>
    <w:r>
      <w:rPr>
        <w:rFonts w:hint="eastAsia"/>
      </w:rPr>
      <w:t xml:space="preserve">                                     </w:t>
    </w:r>
    <w:r>
      <w:rPr>
        <w:rFonts w:hint="eastAsia"/>
      </w:rPr>
      <w:t>订</w:t>
    </w:r>
    <w:r>
      <w:rPr>
        <w:rFonts w:hint="eastAsia"/>
      </w:rPr>
      <w:t xml:space="preserve">                                   </w:t>
    </w:r>
    <w:r>
      <w:rPr>
        <w:rFonts w:hint="eastAsia"/>
      </w:rPr>
      <w:t>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B7"/>
    <w:rsid w:val="00022993"/>
    <w:rsid w:val="000B0D1F"/>
    <w:rsid w:val="00280473"/>
    <w:rsid w:val="00383109"/>
    <w:rsid w:val="004347B7"/>
    <w:rsid w:val="00444792"/>
    <w:rsid w:val="00611CC2"/>
    <w:rsid w:val="00675C72"/>
    <w:rsid w:val="007C6361"/>
    <w:rsid w:val="008A6900"/>
    <w:rsid w:val="009614DB"/>
    <w:rsid w:val="009A2BCE"/>
    <w:rsid w:val="009E3DF3"/>
    <w:rsid w:val="009F357D"/>
    <w:rsid w:val="00A25AC4"/>
    <w:rsid w:val="00A71ABD"/>
    <w:rsid w:val="00A7593E"/>
    <w:rsid w:val="00B36C9C"/>
    <w:rsid w:val="00B50A12"/>
    <w:rsid w:val="00B72B6D"/>
    <w:rsid w:val="00BF0C7E"/>
    <w:rsid w:val="00C27FE7"/>
    <w:rsid w:val="00CC2DB9"/>
    <w:rsid w:val="00CE6BB0"/>
    <w:rsid w:val="00DB4605"/>
    <w:rsid w:val="00DC6220"/>
    <w:rsid w:val="00E54242"/>
    <w:rsid w:val="00ED0172"/>
    <w:rsid w:val="00F8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4347B7"/>
    <w:pPr>
      <w:tabs>
        <w:tab w:val="center" w:pos="4153"/>
        <w:tab w:val="right" w:pos="8306"/>
      </w:tabs>
      <w:snapToGrid w:val="0"/>
      <w:jc w:val="left"/>
    </w:pPr>
    <w:rPr>
      <w:sz w:val="18"/>
      <w:szCs w:val="18"/>
    </w:rPr>
  </w:style>
  <w:style w:type="character" w:customStyle="1" w:styleId="Char">
    <w:name w:val="页脚 Char"/>
    <w:basedOn w:val="a0"/>
    <w:link w:val="a3"/>
    <w:uiPriority w:val="99"/>
    <w:rsid w:val="004347B7"/>
    <w:rPr>
      <w:rFonts w:ascii="Calibri" w:eastAsia="宋体" w:hAnsi="Calibri" w:cs="Times New Roman"/>
      <w:sz w:val="18"/>
      <w:szCs w:val="18"/>
    </w:rPr>
  </w:style>
  <w:style w:type="paragraph" w:styleId="a4">
    <w:name w:val="Balloon Text"/>
    <w:basedOn w:val="a"/>
    <w:link w:val="Char0"/>
    <w:uiPriority w:val="99"/>
    <w:semiHidden/>
    <w:unhideWhenUsed/>
    <w:rsid w:val="004347B7"/>
    <w:rPr>
      <w:sz w:val="18"/>
      <w:szCs w:val="18"/>
    </w:rPr>
  </w:style>
  <w:style w:type="character" w:customStyle="1" w:styleId="Char0">
    <w:name w:val="批注框文本 Char"/>
    <w:basedOn w:val="a0"/>
    <w:link w:val="a4"/>
    <w:uiPriority w:val="99"/>
    <w:semiHidden/>
    <w:rsid w:val="004347B7"/>
    <w:rPr>
      <w:rFonts w:ascii="Calibri" w:eastAsia="宋体" w:hAnsi="Calibri" w:cs="Times New Roman"/>
      <w:sz w:val="18"/>
      <w:szCs w:val="18"/>
    </w:rPr>
  </w:style>
  <w:style w:type="paragraph" w:styleId="a5">
    <w:name w:val="header"/>
    <w:basedOn w:val="a"/>
    <w:link w:val="Char1"/>
    <w:unhideWhenUsed/>
    <w:rsid w:val="00B36C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B36C9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4347B7"/>
    <w:pPr>
      <w:tabs>
        <w:tab w:val="center" w:pos="4153"/>
        <w:tab w:val="right" w:pos="8306"/>
      </w:tabs>
      <w:snapToGrid w:val="0"/>
      <w:jc w:val="left"/>
    </w:pPr>
    <w:rPr>
      <w:sz w:val="18"/>
      <w:szCs w:val="18"/>
    </w:rPr>
  </w:style>
  <w:style w:type="character" w:customStyle="1" w:styleId="Char">
    <w:name w:val="页脚 Char"/>
    <w:basedOn w:val="a0"/>
    <w:link w:val="a3"/>
    <w:uiPriority w:val="99"/>
    <w:rsid w:val="004347B7"/>
    <w:rPr>
      <w:rFonts w:ascii="Calibri" w:eastAsia="宋体" w:hAnsi="Calibri" w:cs="Times New Roman"/>
      <w:sz w:val="18"/>
      <w:szCs w:val="18"/>
    </w:rPr>
  </w:style>
  <w:style w:type="paragraph" w:styleId="a4">
    <w:name w:val="Balloon Text"/>
    <w:basedOn w:val="a"/>
    <w:link w:val="Char0"/>
    <w:uiPriority w:val="99"/>
    <w:semiHidden/>
    <w:unhideWhenUsed/>
    <w:rsid w:val="004347B7"/>
    <w:rPr>
      <w:sz w:val="18"/>
      <w:szCs w:val="18"/>
    </w:rPr>
  </w:style>
  <w:style w:type="character" w:customStyle="1" w:styleId="Char0">
    <w:name w:val="批注框文本 Char"/>
    <w:basedOn w:val="a0"/>
    <w:link w:val="a4"/>
    <w:uiPriority w:val="99"/>
    <w:semiHidden/>
    <w:rsid w:val="004347B7"/>
    <w:rPr>
      <w:rFonts w:ascii="Calibri" w:eastAsia="宋体" w:hAnsi="Calibri" w:cs="Times New Roman"/>
      <w:sz w:val="18"/>
      <w:szCs w:val="18"/>
    </w:rPr>
  </w:style>
  <w:style w:type="paragraph" w:styleId="a5">
    <w:name w:val="header"/>
    <w:basedOn w:val="a"/>
    <w:link w:val="Char1"/>
    <w:unhideWhenUsed/>
    <w:rsid w:val="00B36C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B36C9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451</Words>
  <Characters>2573</Characters>
  <Application>Microsoft Office Word</Application>
  <DocSecurity>0</DocSecurity>
  <Lines>21</Lines>
  <Paragraphs>6</Paragraphs>
  <ScaleCrop>false</ScaleCrop>
  <Company>rgzjzx</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10.05.11自动化生产线在线实时检测与控制系统</dc:title>
  <dc:creator>谢留婉</dc:creator>
  <cp:lastModifiedBy>user</cp:lastModifiedBy>
  <cp:revision>22</cp:revision>
  <cp:lastPrinted>2010-05-10T23:46:00Z</cp:lastPrinted>
  <dcterms:created xsi:type="dcterms:W3CDTF">2010-05-10T11:01:00Z</dcterms:created>
  <dcterms:modified xsi:type="dcterms:W3CDTF">2010-05-11T00:15:00Z</dcterms:modified>
</cp:coreProperties>
</file>