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D6" w:rsidRDefault="00913DD6">
      <w:pPr>
        <w:spacing w:line="240" w:lineRule="exact"/>
        <w:rPr>
          <w:rFonts w:hint="eastAsia"/>
        </w:rPr>
      </w:pPr>
    </w:p>
    <w:p w:rsidR="00913DD6" w:rsidRDefault="00CD7D96" w:rsidP="00E512E0">
      <w:pPr>
        <w:spacing w:beforeLines="50" w:afterLines="50"/>
        <w:jc w:val="center"/>
        <w:rPr>
          <w:rFonts w:eastAsia="新宋体"/>
          <w:b/>
          <w:sz w:val="44"/>
        </w:rPr>
      </w:pPr>
      <w:r>
        <w:rPr>
          <w:rFonts w:eastAsia="新宋体" w:hint="eastAsia"/>
          <w:b/>
          <w:sz w:val="44"/>
        </w:rPr>
        <w:t>教</w:t>
      </w:r>
      <w:r>
        <w:rPr>
          <w:rFonts w:eastAsia="新宋体" w:hint="eastAsia"/>
          <w:b/>
          <w:sz w:val="44"/>
        </w:rPr>
        <w:t xml:space="preserve">   </w:t>
      </w:r>
      <w:r>
        <w:rPr>
          <w:rFonts w:eastAsia="新宋体" w:hint="eastAsia"/>
          <w:b/>
          <w:sz w:val="44"/>
        </w:rPr>
        <w:t>案</w:t>
      </w:r>
    </w:p>
    <w:tbl>
      <w:tblPr>
        <w:tblW w:w="93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602"/>
        <w:gridCol w:w="887"/>
        <w:gridCol w:w="1419"/>
        <w:gridCol w:w="888"/>
        <w:gridCol w:w="1419"/>
        <w:gridCol w:w="709"/>
        <w:gridCol w:w="989"/>
      </w:tblGrid>
      <w:tr w:rsidR="00913DD6" w:rsidTr="00E512E0">
        <w:trPr>
          <w:cantSplit/>
          <w:trHeight w:val="395"/>
        </w:trPr>
        <w:tc>
          <w:tcPr>
            <w:tcW w:w="1413" w:type="dxa"/>
            <w:vMerge w:val="restart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授课章节名</w:t>
            </w:r>
            <w:r>
              <w:rPr>
                <w:rFonts w:eastAsia="华文中宋" w:hint="eastAsia"/>
                <w:sz w:val="28"/>
              </w:rPr>
              <w:t xml:space="preserve">    </w:t>
            </w:r>
            <w:r>
              <w:rPr>
                <w:rFonts w:eastAsia="华文中宋" w:hint="eastAsia"/>
                <w:sz w:val="28"/>
              </w:rPr>
              <w:t>称</w:t>
            </w:r>
          </w:p>
        </w:tc>
        <w:tc>
          <w:tcPr>
            <w:tcW w:w="4796" w:type="dxa"/>
            <w:gridSpan w:val="4"/>
            <w:vMerge w:val="restart"/>
            <w:vAlign w:val="center"/>
          </w:tcPr>
          <w:p w:rsidR="00913DD6" w:rsidRPr="00A81E4A" w:rsidRDefault="00A81E4A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 w:rsidRPr="00A81E4A">
              <w:rPr>
                <w:rFonts w:eastAsia="华文中宋" w:hint="eastAsia"/>
                <w:bCs/>
                <w:sz w:val="28"/>
              </w:rPr>
              <w:t>模拟电葫芦的制作</w:t>
            </w:r>
          </w:p>
        </w:tc>
        <w:tc>
          <w:tcPr>
            <w:tcW w:w="1419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授课教师</w:t>
            </w:r>
          </w:p>
        </w:tc>
        <w:tc>
          <w:tcPr>
            <w:tcW w:w="1697" w:type="dxa"/>
            <w:gridSpan w:val="2"/>
          </w:tcPr>
          <w:p w:rsidR="00913DD6" w:rsidRDefault="00CD7D96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徐自远</w:t>
            </w:r>
          </w:p>
        </w:tc>
      </w:tr>
      <w:tr w:rsidR="00913DD6" w:rsidTr="00E512E0">
        <w:trPr>
          <w:cantSplit/>
          <w:trHeight w:val="399"/>
        </w:trPr>
        <w:tc>
          <w:tcPr>
            <w:tcW w:w="1413" w:type="dxa"/>
            <w:vMerge/>
            <w:vAlign w:val="center"/>
          </w:tcPr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4796" w:type="dxa"/>
            <w:gridSpan w:val="4"/>
            <w:vMerge/>
          </w:tcPr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开课范围</w:t>
            </w:r>
          </w:p>
        </w:tc>
        <w:tc>
          <w:tcPr>
            <w:tcW w:w="1697" w:type="dxa"/>
            <w:gridSpan w:val="2"/>
          </w:tcPr>
          <w:p w:rsidR="00913DD6" w:rsidRDefault="00CD7D96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校内</w:t>
            </w:r>
          </w:p>
        </w:tc>
      </w:tr>
      <w:tr w:rsidR="00913DD6" w:rsidTr="00E512E0">
        <w:trPr>
          <w:trHeight w:val="814"/>
        </w:trPr>
        <w:tc>
          <w:tcPr>
            <w:tcW w:w="1413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授</w:t>
            </w:r>
            <w:r>
              <w:rPr>
                <w:rFonts w:eastAsia="华文中宋" w:hint="eastAsia"/>
                <w:sz w:val="28"/>
              </w:rPr>
              <w:t xml:space="preserve"> </w:t>
            </w:r>
            <w:r>
              <w:rPr>
                <w:rFonts w:eastAsia="华文中宋" w:hint="eastAsia"/>
                <w:sz w:val="28"/>
              </w:rPr>
              <w:t>课</w:t>
            </w:r>
          </w:p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时</w:t>
            </w:r>
            <w:r>
              <w:rPr>
                <w:rFonts w:eastAsia="华文中宋" w:hint="eastAsia"/>
                <w:sz w:val="28"/>
              </w:rPr>
              <w:t xml:space="preserve"> </w:t>
            </w:r>
            <w:r>
              <w:rPr>
                <w:rFonts w:eastAsia="华文中宋" w:hint="eastAsia"/>
                <w:sz w:val="28"/>
              </w:rPr>
              <w:t>间</w:t>
            </w:r>
          </w:p>
        </w:tc>
        <w:tc>
          <w:tcPr>
            <w:tcW w:w="1602" w:type="dxa"/>
            <w:vAlign w:val="center"/>
          </w:tcPr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887" w:type="dxa"/>
            <w:vAlign w:val="center"/>
          </w:tcPr>
          <w:p w:rsidR="00913DD6" w:rsidRDefault="00CD7D96"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授课</w:t>
            </w:r>
          </w:p>
          <w:p w:rsidR="00913DD6" w:rsidRDefault="00CD7D96"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班级</w:t>
            </w:r>
          </w:p>
        </w:tc>
        <w:tc>
          <w:tcPr>
            <w:tcW w:w="1419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特色选修</w:t>
            </w:r>
          </w:p>
        </w:tc>
        <w:tc>
          <w:tcPr>
            <w:tcW w:w="887" w:type="dxa"/>
            <w:vAlign w:val="center"/>
          </w:tcPr>
          <w:p w:rsidR="00913DD6" w:rsidRDefault="00CD7D96"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授课</w:t>
            </w:r>
          </w:p>
          <w:p w:rsidR="00913DD6" w:rsidRDefault="00CD7D96"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类型</w:t>
            </w:r>
          </w:p>
        </w:tc>
        <w:tc>
          <w:tcPr>
            <w:tcW w:w="1419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理论实践一体化</w:t>
            </w:r>
          </w:p>
        </w:tc>
        <w:tc>
          <w:tcPr>
            <w:tcW w:w="709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课时</w:t>
            </w:r>
          </w:p>
        </w:tc>
        <w:tc>
          <w:tcPr>
            <w:tcW w:w="988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1</w:t>
            </w:r>
          </w:p>
        </w:tc>
      </w:tr>
      <w:tr w:rsidR="00913DD6" w:rsidTr="00E512E0">
        <w:trPr>
          <w:trHeight w:val="1632"/>
        </w:trPr>
        <w:tc>
          <w:tcPr>
            <w:tcW w:w="1413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教学目标</w:t>
            </w:r>
          </w:p>
        </w:tc>
        <w:tc>
          <w:tcPr>
            <w:tcW w:w="7913" w:type="dxa"/>
            <w:gridSpan w:val="7"/>
            <w:vAlign w:val="center"/>
          </w:tcPr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 w:rsidR="00913DD6" w:rsidTr="00E512E0">
        <w:trPr>
          <w:trHeight w:val="947"/>
        </w:trPr>
        <w:tc>
          <w:tcPr>
            <w:tcW w:w="1413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教学重点</w:t>
            </w:r>
          </w:p>
        </w:tc>
        <w:tc>
          <w:tcPr>
            <w:tcW w:w="7913" w:type="dxa"/>
            <w:gridSpan w:val="7"/>
            <w:vAlign w:val="center"/>
          </w:tcPr>
          <w:p w:rsidR="00913DD6" w:rsidRDefault="00CD7D96"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任务分析</w:t>
            </w:r>
          </w:p>
          <w:p w:rsidR="00913DD6" w:rsidRDefault="00CD7D96"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硬件电路的设计与搭建</w:t>
            </w:r>
          </w:p>
          <w:p w:rsidR="00913DD6" w:rsidRDefault="00CD7D96"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软件编写</w:t>
            </w:r>
          </w:p>
          <w:p w:rsidR="00913DD6" w:rsidRDefault="00CD7D96"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任务实施</w:t>
            </w:r>
            <w:bookmarkStart w:id="0" w:name="_GoBack"/>
            <w:bookmarkEnd w:id="0"/>
          </w:p>
        </w:tc>
      </w:tr>
      <w:tr w:rsidR="00913DD6" w:rsidTr="00E512E0">
        <w:trPr>
          <w:trHeight w:val="947"/>
        </w:trPr>
        <w:tc>
          <w:tcPr>
            <w:tcW w:w="1413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教学难点</w:t>
            </w:r>
          </w:p>
        </w:tc>
        <w:tc>
          <w:tcPr>
            <w:tcW w:w="7913" w:type="dxa"/>
            <w:gridSpan w:val="7"/>
            <w:vAlign w:val="center"/>
          </w:tcPr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 w:rsidR="00913DD6" w:rsidTr="00E512E0">
        <w:trPr>
          <w:trHeight w:val="1504"/>
        </w:trPr>
        <w:tc>
          <w:tcPr>
            <w:tcW w:w="1413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学情处理</w:t>
            </w:r>
          </w:p>
        </w:tc>
        <w:tc>
          <w:tcPr>
            <w:tcW w:w="7913" w:type="dxa"/>
            <w:gridSpan w:val="7"/>
            <w:vAlign w:val="center"/>
          </w:tcPr>
          <w:p w:rsidR="00913DD6" w:rsidRDefault="00CD7D96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1</w:t>
            </w:r>
            <w:r>
              <w:rPr>
                <w:rFonts w:eastAsia="华文中宋" w:hint="eastAsia"/>
                <w:sz w:val="28"/>
              </w:rPr>
              <w:t>、双向互动、讨论</w:t>
            </w:r>
          </w:p>
          <w:p w:rsidR="00913DD6" w:rsidRDefault="00CD7D96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2</w:t>
            </w:r>
            <w:r>
              <w:rPr>
                <w:rFonts w:eastAsia="华文中宋" w:hint="eastAsia"/>
                <w:sz w:val="28"/>
              </w:rPr>
              <w:t>、运用多媒体教学手段</w:t>
            </w:r>
          </w:p>
          <w:p w:rsidR="00913DD6" w:rsidRDefault="00CD7D96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3</w:t>
            </w:r>
            <w:r>
              <w:rPr>
                <w:rFonts w:eastAsia="华文中宋" w:hint="eastAsia"/>
                <w:sz w:val="28"/>
              </w:rPr>
              <w:t>、理论实践一体化教学</w:t>
            </w:r>
          </w:p>
        </w:tc>
      </w:tr>
      <w:tr w:rsidR="00913DD6" w:rsidTr="00E512E0">
        <w:trPr>
          <w:trHeight w:val="666"/>
        </w:trPr>
        <w:tc>
          <w:tcPr>
            <w:tcW w:w="1413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选用教材</w:t>
            </w:r>
          </w:p>
        </w:tc>
        <w:tc>
          <w:tcPr>
            <w:tcW w:w="7913" w:type="dxa"/>
            <w:gridSpan w:val="7"/>
            <w:vAlign w:val="center"/>
          </w:tcPr>
          <w:p w:rsidR="00913DD6" w:rsidRDefault="00CD7D96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自编教材</w:t>
            </w:r>
          </w:p>
        </w:tc>
      </w:tr>
      <w:tr w:rsidR="00913DD6" w:rsidTr="00E512E0">
        <w:trPr>
          <w:trHeight w:val="1237"/>
        </w:trPr>
        <w:tc>
          <w:tcPr>
            <w:tcW w:w="1413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eastAsia="华文中宋" w:hint="eastAsia"/>
                <w:sz w:val="28"/>
                <w:szCs w:val="21"/>
              </w:rPr>
              <w:t>教材内容处理说明</w:t>
            </w:r>
          </w:p>
        </w:tc>
        <w:tc>
          <w:tcPr>
            <w:tcW w:w="7913" w:type="dxa"/>
            <w:gridSpan w:val="7"/>
            <w:vAlign w:val="center"/>
          </w:tcPr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 w:rsidR="00913DD6" w:rsidTr="00E512E0">
        <w:trPr>
          <w:trHeight w:val="792"/>
        </w:trPr>
        <w:tc>
          <w:tcPr>
            <w:tcW w:w="1413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eastAsia="华文中宋" w:hint="eastAsia"/>
                <w:sz w:val="28"/>
                <w:szCs w:val="21"/>
              </w:rPr>
              <w:t>课外作业</w:t>
            </w:r>
          </w:p>
        </w:tc>
        <w:tc>
          <w:tcPr>
            <w:tcW w:w="7913" w:type="dxa"/>
            <w:gridSpan w:val="7"/>
            <w:vAlign w:val="center"/>
          </w:tcPr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 w:rsidR="00913DD6" w:rsidTr="00E512E0">
        <w:trPr>
          <w:trHeight w:val="1949"/>
        </w:trPr>
        <w:tc>
          <w:tcPr>
            <w:tcW w:w="1413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eastAsia="华文中宋" w:hint="eastAsia"/>
                <w:sz w:val="28"/>
                <w:szCs w:val="21"/>
              </w:rPr>
              <w:t>教学后记</w:t>
            </w:r>
          </w:p>
        </w:tc>
        <w:tc>
          <w:tcPr>
            <w:tcW w:w="7913" w:type="dxa"/>
            <w:gridSpan w:val="7"/>
            <w:vAlign w:val="center"/>
          </w:tcPr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 w:rsidR="00913DD6" w:rsidRDefault="00913DD6">
      <w:pPr>
        <w:sectPr w:rsidR="00913DD6">
          <w:headerReference w:type="default" r:id="rId8"/>
          <w:footerReference w:type="default" r:id="rId9"/>
          <w:pgSz w:w="11906" w:h="16838"/>
          <w:pgMar w:top="1304" w:right="1134" w:bottom="1021" w:left="1418" w:header="851" w:footer="737" w:gutter="0"/>
          <w:cols w:space="425"/>
          <w:docGrid w:type="lines" w:linePitch="312"/>
        </w:sect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200"/>
        <w:gridCol w:w="1440"/>
      </w:tblGrid>
      <w:tr w:rsidR="00913DD6">
        <w:tc>
          <w:tcPr>
            <w:tcW w:w="900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lastRenderedPageBreak/>
              <w:t>教学</w:t>
            </w:r>
          </w:p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 w:rsidR="00913DD6" w:rsidRDefault="00CD7D96"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教学手段与方法</w:t>
            </w:r>
          </w:p>
        </w:tc>
      </w:tr>
      <w:tr w:rsidR="00913DD6">
        <w:trPr>
          <w:trHeight w:val="13096"/>
        </w:trPr>
        <w:tc>
          <w:tcPr>
            <w:tcW w:w="900" w:type="dxa"/>
          </w:tcPr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913DD6" w:rsidRDefault="00CD7D9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讲授新课</w:t>
            </w: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</w:tcPr>
          <w:p w:rsidR="00913DD6" w:rsidRDefault="00CD7D9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一、总任务书：</w:t>
            </w:r>
          </w:p>
          <w:p w:rsidR="00A81E4A" w:rsidRPr="00A81E4A" w:rsidRDefault="00A81E4A" w:rsidP="00A81E4A">
            <w:pPr>
              <w:ind w:left="210"/>
              <w:rPr>
                <w:rFonts w:ascii="宋体" w:hAnsi="宋体"/>
                <w:sz w:val="24"/>
              </w:rPr>
            </w:pPr>
            <w:r w:rsidRPr="00A81E4A">
              <w:rPr>
                <w:rFonts w:ascii="宋体" w:hAnsi="宋体" w:hint="eastAsia"/>
                <w:sz w:val="24"/>
              </w:rPr>
              <w:t>使用</w:t>
            </w:r>
            <w:r w:rsidRPr="00A81E4A">
              <w:rPr>
                <w:rFonts w:ascii="宋体" w:hAnsi="宋体"/>
                <w:sz w:val="24"/>
              </w:rPr>
              <w:t>YL-236</w:t>
            </w:r>
            <w:r w:rsidRPr="00A81E4A">
              <w:rPr>
                <w:rFonts w:ascii="宋体" w:hAnsi="宋体" w:hint="eastAsia"/>
                <w:sz w:val="24"/>
              </w:rPr>
              <w:t>单片机实训考核装置中的相关模块，制作模拟电葫芦完成以下功能：</w:t>
            </w:r>
          </w:p>
          <w:p w:rsidR="00A81E4A" w:rsidRPr="00A81E4A" w:rsidRDefault="00A81E4A" w:rsidP="00A81E4A">
            <w:pPr>
              <w:ind w:left="210"/>
              <w:rPr>
                <w:rFonts w:ascii="宋体" w:hAnsi="宋体"/>
                <w:sz w:val="24"/>
              </w:rPr>
            </w:pPr>
            <w:r w:rsidRPr="00A81E4A">
              <w:rPr>
                <w:rFonts w:ascii="宋体" w:hAnsi="宋体"/>
                <w:sz w:val="24"/>
              </w:rPr>
              <w:t>1</w:t>
            </w:r>
            <w:r w:rsidRPr="00A81E4A">
              <w:rPr>
                <w:rFonts w:ascii="宋体" w:hAnsi="宋体" w:hint="eastAsia"/>
                <w:sz w:val="24"/>
              </w:rPr>
              <w:t>．使用直流电动机模块模拟电葫芦电动机运转。电动机正转模拟电葫芦拉升，电动机发转模拟电葫芦下降。</w:t>
            </w:r>
          </w:p>
          <w:p w:rsidR="00A81E4A" w:rsidRPr="00A81E4A" w:rsidRDefault="00A81E4A" w:rsidP="00A81E4A">
            <w:pPr>
              <w:ind w:left="210"/>
              <w:rPr>
                <w:rFonts w:ascii="宋体" w:hAnsi="宋体"/>
                <w:sz w:val="24"/>
              </w:rPr>
            </w:pPr>
            <w:r w:rsidRPr="00A81E4A">
              <w:rPr>
                <w:rFonts w:ascii="宋体" w:hAnsi="宋体"/>
                <w:sz w:val="24"/>
              </w:rPr>
              <w:t>2</w:t>
            </w:r>
            <w:r w:rsidRPr="00A81E4A">
              <w:rPr>
                <w:rFonts w:ascii="宋体" w:hAnsi="宋体" w:hint="eastAsia"/>
                <w:sz w:val="24"/>
              </w:rPr>
              <w:t>．电葫芦使用三个继电器分别控制直流电动机的升</w:t>
            </w:r>
            <w:r w:rsidRPr="00A81E4A">
              <w:rPr>
                <w:rFonts w:ascii="宋体" w:hAnsi="宋体"/>
                <w:sz w:val="24"/>
              </w:rPr>
              <w:t>/</w:t>
            </w:r>
            <w:r w:rsidRPr="00A81E4A">
              <w:rPr>
                <w:rFonts w:ascii="宋体" w:hAnsi="宋体" w:hint="eastAsia"/>
                <w:sz w:val="24"/>
              </w:rPr>
              <w:t>降、快</w:t>
            </w:r>
            <w:r w:rsidRPr="00A81E4A">
              <w:rPr>
                <w:rFonts w:ascii="宋体" w:hAnsi="宋体"/>
                <w:sz w:val="24"/>
              </w:rPr>
              <w:t>/</w:t>
            </w:r>
            <w:r w:rsidRPr="00A81E4A">
              <w:rPr>
                <w:rFonts w:ascii="宋体" w:hAnsi="宋体" w:hint="eastAsia"/>
                <w:sz w:val="24"/>
              </w:rPr>
              <w:t>慢、起</w:t>
            </w:r>
            <w:r w:rsidRPr="00A81E4A">
              <w:rPr>
                <w:rFonts w:ascii="宋体" w:hAnsi="宋体"/>
                <w:sz w:val="24"/>
              </w:rPr>
              <w:t>/</w:t>
            </w:r>
            <w:r w:rsidRPr="00A81E4A">
              <w:rPr>
                <w:rFonts w:ascii="宋体" w:hAnsi="宋体" w:hint="eastAsia"/>
                <w:sz w:val="24"/>
              </w:rPr>
              <w:t>停。</w:t>
            </w:r>
          </w:p>
          <w:p w:rsidR="00A81E4A" w:rsidRPr="00A81E4A" w:rsidRDefault="00A81E4A" w:rsidP="00A81E4A">
            <w:pPr>
              <w:ind w:left="210"/>
              <w:rPr>
                <w:rFonts w:ascii="宋体" w:hAnsi="宋体"/>
                <w:sz w:val="24"/>
              </w:rPr>
            </w:pPr>
            <w:r w:rsidRPr="00A81E4A">
              <w:rPr>
                <w:rFonts w:ascii="宋体" w:hAnsi="宋体"/>
                <w:sz w:val="24"/>
              </w:rPr>
              <w:t>3</w:t>
            </w:r>
            <w:r w:rsidRPr="00A81E4A">
              <w:rPr>
                <w:rFonts w:ascii="宋体" w:hAnsi="宋体" w:hint="eastAsia"/>
                <w:sz w:val="24"/>
              </w:rPr>
              <w:t>．电葫芦要求使用独立键盘，设置</w:t>
            </w:r>
            <w:r w:rsidRPr="00A81E4A">
              <w:rPr>
                <w:rFonts w:ascii="宋体" w:hAnsi="宋体"/>
                <w:sz w:val="24"/>
              </w:rPr>
              <w:t>4</w:t>
            </w:r>
            <w:r w:rsidRPr="00A81E4A">
              <w:rPr>
                <w:rFonts w:ascii="宋体" w:hAnsi="宋体" w:hint="eastAsia"/>
                <w:sz w:val="24"/>
              </w:rPr>
              <w:t>个按键，分别控制电葫芦的“起动</w:t>
            </w:r>
            <w:r w:rsidRPr="00A81E4A">
              <w:rPr>
                <w:rFonts w:ascii="宋体" w:hAnsi="宋体"/>
                <w:sz w:val="24"/>
              </w:rPr>
              <w:t>/</w:t>
            </w:r>
            <w:r w:rsidRPr="00A81E4A">
              <w:rPr>
                <w:rFonts w:ascii="宋体" w:hAnsi="宋体" w:hint="eastAsia"/>
                <w:sz w:val="24"/>
              </w:rPr>
              <w:t>停止”，“快速</w:t>
            </w:r>
            <w:r w:rsidRPr="00A81E4A">
              <w:rPr>
                <w:rFonts w:ascii="宋体" w:hAnsi="宋体"/>
                <w:sz w:val="24"/>
              </w:rPr>
              <w:t>/</w:t>
            </w:r>
            <w:r w:rsidRPr="00A81E4A">
              <w:rPr>
                <w:rFonts w:ascii="宋体" w:hAnsi="宋体" w:hint="eastAsia"/>
                <w:sz w:val="24"/>
              </w:rPr>
              <w:t>慢速”，“拉升”，“下降”。</w:t>
            </w:r>
          </w:p>
          <w:p w:rsidR="00A81E4A" w:rsidRPr="00A81E4A" w:rsidRDefault="00A81E4A" w:rsidP="00A81E4A">
            <w:pPr>
              <w:ind w:left="210"/>
              <w:rPr>
                <w:rFonts w:ascii="宋体" w:hAnsi="宋体"/>
                <w:sz w:val="24"/>
              </w:rPr>
            </w:pPr>
            <w:r w:rsidRPr="00A81E4A">
              <w:rPr>
                <w:rFonts w:ascii="宋体" w:hAnsi="宋体"/>
                <w:sz w:val="24"/>
              </w:rPr>
              <w:t>4</w:t>
            </w:r>
            <w:r w:rsidRPr="00A81E4A">
              <w:rPr>
                <w:rFonts w:ascii="宋体" w:hAnsi="宋体" w:hint="eastAsia"/>
                <w:sz w:val="24"/>
              </w:rPr>
              <w:t>．工作要求：系统上电时，电葫芦不运转。当按下“起动</w:t>
            </w:r>
            <w:r w:rsidRPr="00A81E4A">
              <w:rPr>
                <w:rFonts w:ascii="宋体" w:hAnsi="宋体"/>
                <w:sz w:val="24"/>
              </w:rPr>
              <w:t>/</w:t>
            </w:r>
            <w:r w:rsidRPr="00A81E4A">
              <w:rPr>
                <w:rFonts w:ascii="宋体" w:hAnsi="宋体" w:hint="eastAsia"/>
                <w:sz w:val="24"/>
              </w:rPr>
              <w:t>停止”按键后，电动机默认以慢速方式进行拉升。当按下“快速</w:t>
            </w:r>
            <w:r w:rsidRPr="00A81E4A">
              <w:rPr>
                <w:rFonts w:ascii="宋体" w:hAnsi="宋体"/>
                <w:sz w:val="24"/>
              </w:rPr>
              <w:t>/</w:t>
            </w:r>
            <w:r w:rsidRPr="00A81E4A">
              <w:rPr>
                <w:rFonts w:ascii="宋体" w:hAnsi="宋体" w:hint="eastAsia"/>
                <w:sz w:val="24"/>
              </w:rPr>
              <w:t>慢速”按键后，电动机进行快慢速的切换，当前为快速时，转变为慢速，当前为慢速时，转变为快速。当按下“下降”按键时，电动机切换为下降状态。当按下“拉升”按键时，电动机切换成拉升状态。</w:t>
            </w:r>
          </w:p>
          <w:p w:rsidR="00913DD6" w:rsidRDefault="00CD7D9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二、任务分析：</w:t>
            </w:r>
          </w:p>
          <w:p w:rsidR="00913DD6" w:rsidRDefault="00A81E4A">
            <w:r w:rsidRPr="00A81E4A">
              <w:rPr>
                <w:noProof/>
              </w:rPr>
              <w:drawing>
                <wp:inline distT="0" distB="0" distL="0" distR="0">
                  <wp:extent cx="3845584" cy="1431985"/>
                  <wp:effectExtent l="19050" t="0" r="21566" b="0"/>
                  <wp:docPr id="1" name="图示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A81E4A" w:rsidRPr="00A81E4A" w:rsidRDefault="00A81E4A" w:rsidP="00A81E4A">
            <w:pPr>
              <w:rPr>
                <w:b/>
                <w:bCs/>
              </w:rPr>
            </w:pPr>
            <w:r w:rsidRPr="00A81E4A">
              <w:rPr>
                <w:rFonts w:hint="eastAsia"/>
                <w:b/>
                <w:bCs/>
              </w:rPr>
              <w:t>（</w:t>
            </w:r>
            <w:r w:rsidRPr="00A81E4A">
              <w:rPr>
                <w:b/>
                <w:bCs/>
              </w:rPr>
              <w:t>1</w:t>
            </w:r>
            <w:r w:rsidRPr="00A81E4A">
              <w:rPr>
                <w:rFonts w:hint="eastAsia"/>
                <w:b/>
                <w:bCs/>
              </w:rPr>
              <w:t>）继电器模块介绍</w:t>
            </w:r>
            <w:r w:rsidRPr="00A81E4A">
              <w:rPr>
                <w:b/>
                <w:bCs/>
              </w:rPr>
              <w:t xml:space="preserve"> </w:t>
            </w:r>
          </w:p>
          <w:p w:rsidR="00913DD6" w:rsidRDefault="00A81E4A">
            <w:r w:rsidRPr="00A81E4A">
              <w:rPr>
                <w:noProof/>
              </w:rPr>
              <w:drawing>
                <wp:inline distT="0" distB="0" distL="0" distR="0">
                  <wp:extent cx="4389048" cy="1897811"/>
                  <wp:effectExtent l="1905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491" cy="189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E4A" w:rsidRPr="0055031D" w:rsidRDefault="00A81E4A" w:rsidP="00A81E4A">
            <w:pPr>
              <w:rPr>
                <w:rFonts w:ascii="宋体" w:hAnsi="宋体"/>
                <w:sz w:val="24"/>
              </w:rPr>
            </w:pPr>
            <w:r w:rsidRPr="0055031D">
              <w:rPr>
                <w:rFonts w:ascii="宋体" w:hAnsi="宋体" w:hint="eastAsia"/>
                <w:sz w:val="24"/>
              </w:rPr>
              <w:t>当</w:t>
            </w:r>
            <w:r w:rsidRPr="0055031D">
              <w:rPr>
                <w:rFonts w:ascii="宋体" w:hAnsi="宋体"/>
                <w:sz w:val="24"/>
              </w:rPr>
              <w:t>KA1</w:t>
            </w:r>
            <w:r w:rsidRPr="0055031D">
              <w:rPr>
                <w:rFonts w:ascii="宋体" w:hAnsi="宋体" w:hint="eastAsia"/>
                <w:sz w:val="24"/>
              </w:rPr>
              <w:t>接口中输入低电平时，光电耦合器</w:t>
            </w:r>
            <w:r w:rsidRPr="0055031D">
              <w:rPr>
                <w:rFonts w:ascii="宋体" w:hAnsi="宋体"/>
                <w:sz w:val="24"/>
              </w:rPr>
              <w:t>U1</w:t>
            </w:r>
            <w:r w:rsidRPr="0055031D">
              <w:rPr>
                <w:rFonts w:ascii="宋体" w:hAnsi="宋体" w:hint="eastAsia"/>
                <w:sz w:val="24"/>
              </w:rPr>
              <w:t>导通，从而使继电器</w:t>
            </w:r>
            <w:r w:rsidRPr="0055031D">
              <w:rPr>
                <w:rFonts w:ascii="宋体" w:hAnsi="宋体"/>
                <w:sz w:val="24"/>
              </w:rPr>
              <w:t>RL1</w:t>
            </w:r>
            <w:r w:rsidRPr="0055031D">
              <w:rPr>
                <w:rFonts w:ascii="宋体" w:hAnsi="宋体" w:hint="eastAsia"/>
                <w:sz w:val="24"/>
              </w:rPr>
              <w:t>线圈得电，同时</w:t>
            </w:r>
            <w:r w:rsidRPr="0055031D">
              <w:rPr>
                <w:rFonts w:ascii="宋体" w:hAnsi="宋体"/>
                <w:sz w:val="24"/>
              </w:rPr>
              <w:t>LED</w:t>
            </w:r>
            <w:r w:rsidRPr="0055031D">
              <w:rPr>
                <w:rFonts w:ascii="宋体" w:hAnsi="宋体" w:hint="eastAsia"/>
                <w:sz w:val="24"/>
              </w:rPr>
              <w:t>灯点亮。若</w:t>
            </w:r>
            <w:r w:rsidRPr="0055031D">
              <w:rPr>
                <w:rFonts w:ascii="宋体" w:hAnsi="宋体"/>
                <w:sz w:val="24"/>
              </w:rPr>
              <w:t>KA1</w:t>
            </w:r>
            <w:r w:rsidRPr="0055031D">
              <w:rPr>
                <w:rFonts w:ascii="宋体" w:hAnsi="宋体" w:hint="eastAsia"/>
                <w:sz w:val="24"/>
              </w:rPr>
              <w:t>接口输入高电平，则光电耦合器</w:t>
            </w:r>
            <w:r w:rsidRPr="0055031D">
              <w:rPr>
                <w:rFonts w:ascii="宋体" w:hAnsi="宋体"/>
                <w:sz w:val="24"/>
              </w:rPr>
              <w:t>U1</w:t>
            </w:r>
            <w:r w:rsidRPr="0055031D">
              <w:rPr>
                <w:rFonts w:ascii="宋体" w:hAnsi="宋体" w:hint="eastAsia"/>
                <w:sz w:val="24"/>
              </w:rPr>
              <w:t>不工作，继电器</w:t>
            </w:r>
            <w:r w:rsidRPr="0055031D">
              <w:rPr>
                <w:rFonts w:ascii="宋体" w:hAnsi="宋体"/>
                <w:sz w:val="24"/>
              </w:rPr>
              <w:t>RL1</w:t>
            </w:r>
            <w:r w:rsidRPr="0055031D">
              <w:rPr>
                <w:rFonts w:ascii="宋体" w:hAnsi="宋体" w:hint="eastAsia"/>
                <w:sz w:val="24"/>
              </w:rPr>
              <w:t>线圈不得电，同时</w:t>
            </w:r>
            <w:r w:rsidRPr="0055031D">
              <w:rPr>
                <w:rFonts w:ascii="宋体" w:hAnsi="宋体"/>
                <w:sz w:val="24"/>
              </w:rPr>
              <w:t>LED</w:t>
            </w:r>
            <w:r w:rsidRPr="0055031D">
              <w:rPr>
                <w:rFonts w:ascii="宋体" w:hAnsi="宋体" w:hint="eastAsia"/>
                <w:sz w:val="24"/>
              </w:rPr>
              <w:t>灯熄灭。</w:t>
            </w:r>
          </w:p>
          <w:p w:rsidR="00A81E4A" w:rsidRDefault="00A81E4A" w:rsidP="00A81E4A">
            <w:pPr>
              <w:rPr>
                <w:rFonts w:ascii="宋体" w:hAnsi="宋体"/>
                <w:b/>
                <w:bCs/>
                <w:szCs w:val="21"/>
              </w:rPr>
            </w:pPr>
            <w:r w:rsidRPr="0055031D">
              <w:rPr>
                <w:rFonts w:ascii="宋体" w:hAnsi="宋体" w:hint="eastAsia"/>
                <w:sz w:val="24"/>
              </w:rPr>
              <w:t>所以，只要通过单片机的</w:t>
            </w:r>
            <w:r w:rsidRPr="0055031D">
              <w:rPr>
                <w:rFonts w:ascii="宋体" w:hAnsi="宋体"/>
                <w:sz w:val="24"/>
              </w:rPr>
              <w:t>I/O</w:t>
            </w:r>
            <w:r w:rsidRPr="0055031D">
              <w:rPr>
                <w:rFonts w:ascii="宋体" w:hAnsi="宋体" w:hint="eastAsia"/>
                <w:sz w:val="24"/>
              </w:rPr>
              <w:t>口输出高低电平到输入端</w:t>
            </w:r>
            <w:r w:rsidRPr="0055031D">
              <w:rPr>
                <w:rFonts w:ascii="宋体" w:hAnsi="宋体"/>
                <w:sz w:val="24"/>
              </w:rPr>
              <w:t>KA1</w:t>
            </w:r>
            <w:r w:rsidRPr="0055031D">
              <w:rPr>
                <w:rFonts w:ascii="宋体" w:hAnsi="宋体" w:hint="eastAsia"/>
                <w:sz w:val="24"/>
              </w:rPr>
              <w:t>就能控制继电器的工作：单片机输出低电平，继电器线圈得电，触点动作；单片机输出高电平，继电器不得电，触点不动作。</w:t>
            </w:r>
            <w:r w:rsidRPr="00A81E4A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  <w:p w:rsidR="00A81E4A" w:rsidRDefault="00A81E4A" w:rsidP="00A81E4A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81E4A" w:rsidRPr="00A81E4A" w:rsidRDefault="00A81E4A" w:rsidP="00A81E4A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81E4A" w:rsidRDefault="00A81E4A" w:rsidP="00A81E4A">
            <w:pPr>
              <w:rPr>
                <w:rFonts w:ascii="宋体" w:hAnsi="宋体"/>
                <w:b/>
                <w:bCs/>
                <w:szCs w:val="21"/>
              </w:rPr>
            </w:pPr>
            <w:r w:rsidRPr="00A81E4A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Pr="00A81E4A">
              <w:rPr>
                <w:rFonts w:ascii="宋体" w:hAnsi="宋体"/>
                <w:b/>
                <w:bCs/>
                <w:szCs w:val="21"/>
              </w:rPr>
              <w:t>2</w:t>
            </w:r>
            <w:r w:rsidRPr="00A81E4A">
              <w:rPr>
                <w:rFonts w:ascii="宋体" w:hAnsi="宋体" w:hint="eastAsia"/>
                <w:b/>
                <w:bCs/>
                <w:szCs w:val="21"/>
              </w:rPr>
              <w:t>）直流电动机模块简介</w:t>
            </w:r>
          </w:p>
          <w:p w:rsidR="00A81E4A" w:rsidRPr="00A81E4A" w:rsidRDefault="00A81E4A" w:rsidP="00A81E4A">
            <w:pPr>
              <w:rPr>
                <w:rFonts w:ascii="宋体" w:hAnsi="宋体"/>
                <w:sz w:val="24"/>
              </w:rPr>
            </w:pPr>
            <w:r w:rsidRPr="00A81E4A">
              <w:rPr>
                <w:rFonts w:ascii="宋体" w:hAnsi="宋体"/>
                <w:sz w:val="24"/>
              </w:rPr>
              <w:t>YL-236</w:t>
            </w:r>
            <w:r w:rsidRPr="00A81E4A">
              <w:rPr>
                <w:rFonts w:ascii="宋体" w:hAnsi="宋体" w:hint="eastAsia"/>
                <w:sz w:val="24"/>
              </w:rPr>
              <w:t>型单片机实训考核装置上的执行机构，它是一个减速电动机。它的运行很简单，只需要对其</w:t>
            </w:r>
            <w:r w:rsidRPr="00A81E4A">
              <w:rPr>
                <w:rFonts w:ascii="宋体" w:hAnsi="宋体"/>
                <w:sz w:val="24"/>
              </w:rPr>
              <w:t>M+</w:t>
            </w:r>
            <w:r w:rsidRPr="00A81E4A">
              <w:rPr>
                <w:rFonts w:ascii="宋体" w:hAnsi="宋体" w:hint="eastAsia"/>
                <w:sz w:val="24"/>
              </w:rPr>
              <w:t>、</w:t>
            </w:r>
            <w:r w:rsidRPr="00A81E4A">
              <w:rPr>
                <w:rFonts w:ascii="宋体" w:hAnsi="宋体"/>
                <w:sz w:val="24"/>
              </w:rPr>
              <w:t>M-</w:t>
            </w:r>
            <w:r w:rsidRPr="00A81E4A">
              <w:rPr>
                <w:rFonts w:ascii="宋体" w:hAnsi="宋体" w:hint="eastAsia"/>
                <w:sz w:val="24"/>
              </w:rPr>
              <w:t>两个端口输入电压，就能驱动。输入正向电压，就使电动机正转，输入反向电压，就使电动机反转。</w:t>
            </w:r>
          </w:p>
          <w:p w:rsidR="00A81E4A" w:rsidRPr="00A81E4A" w:rsidRDefault="00A81E4A" w:rsidP="00A81E4A">
            <w:pPr>
              <w:rPr>
                <w:rFonts w:ascii="宋体" w:hAnsi="宋体"/>
                <w:sz w:val="24"/>
              </w:rPr>
            </w:pPr>
            <w:r w:rsidRPr="00A81E4A">
              <w:rPr>
                <w:rFonts w:ascii="宋体" w:hAnsi="宋体" w:hint="eastAsia"/>
                <w:sz w:val="24"/>
              </w:rPr>
              <w:t>本电路中的直流电机的额定电源电压为</w:t>
            </w:r>
            <w:r w:rsidRPr="00A81E4A">
              <w:rPr>
                <w:rFonts w:ascii="宋体" w:hAnsi="宋体"/>
                <w:sz w:val="24"/>
              </w:rPr>
              <w:t>24V</w:t>
            </w:r>
            <w:r w:rsidRPr="00A81E4A">
              <w:rPr>
                <w:rFonts w:ascii="宋体" w:hAnsi="宋体" w:hint="eastAsia"/>
                <w:sz w:val="24"/>
              </w:rPr>
              <w:t>，</w:t>
            </w:r>
            <w:r w:rsidRPr="00A81E4A">
              <w:rPr>
                <w:rFonts w:ascii="宋体" w:hAnsi="宋体"/>
                <w:sz w:val="24"/>
              </w:rPr>
              <w:t>12V</w:t>
            </w:r>
            <w:r w:rsidRPr="00A81E4A">
              <w:rPr>
                <w:rFonts w:ascii="宋体" w:hAnsi="宋体" w:hint="eastAsia"/>
                <w:sz w:val="24"/>
              </w:rPr>
              <w:t>同样也能驱动它。当接入</w:t>
            </w:r>
            <w:r w:rsidRPr="00A81E4A">
              <w:rPr>
                <w:rFonts w:ascii="宋体" w:hAnsi="宋体"/>
                <w:sz w:val="24"/>
              </w:rPr>
              <w:t>24V</w:t>
            </w:r>
            <w:r w:rsidRPr="00A81E4A">
              <w:rPr>
                <w:rFonts w:ascii="宋体" w:hAnsi="宋体" w:hint="eastAsia"/>
                <w:sz w:val="24"/>
              </w:rPr>
              <w:t>电压时，电机正常运转，当接</w:t>
            </w:r>
            <w:r w:rsidRPr="00A81E4A">
              <w:rPr>
                <w:rFonts w:ascii="宋体" w:hAnsi="宋体"/>
                <w:sz w:val="24"/>
              </w:rPr>
              <w:t>12V</w:t>
            </w:r>
            <w:r w:rsidRPr="00A81E4A">
              <w:rPr>
                <w:rFonts w:ascii="宋体" w:hAnsi="宋体" w:hint="eastAsia"/>
                <w:sz w:val="24"/>
              </w:rPr>
              <w:t>电压时，电机的速度作为慢速运行。</w:t>
            </w:r>
          </w:p>
          <w:p w:rsidR="00A81E4A" w:rsidRPr="00A81E4A" w:rsidRDefault="00A81E4A" w:rsidP="00A81E4A">
            <w:pPr>
              <w:rPr>
                <w:rFonts w:ascii="宋体" w:hAnsi="宋体"/>
                <w:b/>
                <w:bCs/>
                <w:szCs w:val="21"/>
              </w:rPr>
            </w:pPr>
            <w:r w:rsidRPr="00A81E4A">
              <w:rPr>
                <w:rFonts w:ascii="宋体" w:hAnsi="宋体" w:hint="eastAsia"/>
                <w:sz w:val="24"/>
              </w:rPr>
              <w:t>直流电动机中，通过继电器来控制电动机的正反转和快慢速。继电器触点与直流电动机的连接图原理图如图</w:t>
            </w:r>
          </w:p>
          <w:p w:rsidR="00A81E4A" w:rsidRPr="00A81E4A" w:rsidRDefault="00A81E4A" w:rsidP="00A81E4A">
            <w:pPr>
              <w:rPr>
                <w:rFonts w:ascii="宋体" w:hAnsi="宋体"/>
                <w:bCs/>
                <w:szCs w:val="21"/>
              </w:rPr>
            </w:pPr>
            <w:r w:rsidRPr="00A81E4A">
              <w:rPr>
                <w:rFonts w:ascii="宋体" w:hAnsi="宋体"/>
                <w:bCs/>
                <w:szCs w:val="21"/>
              </w:rPr>
              <w:t>KA1=1;//</w:t>
            </w:r>
            <w:r w:rsidRPr="00A81E4A">
              <w:rPr>
                <w:rFonts w:ascii="宋体" w:hAnsi="宋体" w:hint="eastAsia"/>
                <w:bCs/>
                <w:szCs w:val="21"/>
              </w:rPr>
              <w:t>选择低速</w:t>
            </w:r>
          </w:p>
          <w:p w:rsidR="00A81E4A" w:rsidRPr="00A81E4A" w:rsidRDefault="00A81E4A" w:rsidP="00A81E4A">
            <w:pPr>
              <w:rPr>
                <w:rFonts w:ascii="宋体" w:hAnsi="宋体"/>
                <w:bCs/>
                <w:szCs w:val="21"/>
              </w:rPr>
            </w:pPr>
            <w:r w:rsidRPr="00A81E4A">
              <w:rPr>
                <w:rFonts w:ascii="宋体" w:hAnsi="宋体"/>
                <w:bCs/>
                <w:szCs w:val="21"/>
              </w:rPr>
              <w:t>KA1=0;//</w:t>
            </w:r>
            <w:r w:rsidRPr="00A81E4A">
              <w:rPr>
                <w:rFonts w:ascii="宋体" w:hAnsi="宋体" w:hint="eastAsia"/>
                <w:bCs/>
                <w:szCs w:val="21"/>
              </w:rPr>
              <w:t>选择高速</w:t>
            </w:r>
            <w:r w:rsidRPr="00A81E4A">
              <w:rPr>
                <w:rFonts w:ascii="宋体" w:hAnsi="宋体"/>
                <w:bCs/>
                <w:szCs w:val="21"/>
              </w:rPr>
              <w:t xml:space="preserve"> </w:t>
            </w:r>
          </w:p>
          <w:p w:rsidR="00A81E4A" w:rsidRPr="00A81E4A" w:rsidRDefault="00A81E4A" w:rsidP="00A81E4A">
            <w:pPr>
              <w:rPr>
                <w:rFonts w:ascii="宋体" w:hAnsi="宋体"/>
                <w:bCs/>
                <w:szCs w:val="21"/>
              </w:rPr>
            </w:pPr>
            <w:r w:rsidRPr="00A81E4A">
              <w:rPr>
                <w:rFonts w:ascii="宋体" w:hAnsi="宋体"/>
                <w:bCs/>
                <w:szCs w:val="21"/>
              </w:rPr>
              <w:t>KA2=0,KA3=1;</w:t>
            </w:r>
            <w:r w:rsidRPr="00A81E4A">
              <w:rPr>
                <w:rFonts w:ascii="宋体" w:hAnsi="宋体" w:hint="eastAsia"/>
                <w:bCs/>
                <w:szCs w:val="21"/>
              </w:rPr>
              <w:t>电机正转</w:t>
            </w:r>
          </w:p>
          <w:p w:rsidR="00A81E4A" w:rsidRPr="00A81E4A" w:rsidRDefault="00A81E4A" w:rsidP="00A81E4A">
            <w:pPr>
              <w:rPr>
                <w:rFonts w:ascii="宋体" w:hAnsi="宋体"/>
                <w:bCs/>
                <w:szCs w:val="21"/>
              </w:rPr>
            </w:pPr>
            <w:r w:rsidRPr="00A81E4A">
              <w:rPr>
                <w:rFonts w:ascii="宋体" w:hAnsi="宋体"/>
                <w:bCs/>
                <w:szCs w:val="21"/>
              </w:rPr>
              <w:t>KA2=1,KA3=0;</w:t>
            </w:r>
            <w:r w:rsidRPr="00A81E4A">
              <w:rPr>
                <w:rFonts w:ascii="宋体" w:hAnsi="宋体" w:hint="eastAsia"/>
                <w:bCs/>
                <w:szCs w:val="21"/>
              </w:rPr>
              <w:t>电机反转</w:t>
            </w:r>
            <w:r w:rsidRPr="00A81E4A">
              <w:rPr>
                <w:rFonts w:ascii="宋体" w:hAnsi="宋体"/>
                <w:bCs/>
                <w:szCs w:val="21"/>
              </w:rPr>
              <w:t xml:space="preserve"> </w:t>
            </w:r>
          </w:p>
          <w:p w:rsidR="00A81E4A" w:rsidRDefault="00A81E4A" w:rsidP="00A81E4A">
            <w:pPr>
              <w:rPr>
                <w:rFonts w:ascii="宋体" w:hAnsi="宋体"/>
                <w:bCs/>
                <w:szCs w:val="21"/>
              </w:rPr>
            </w:pPr>
            <w:r w:rsidRPr="00A81E4A">
              <w:rPr>
                <w:rFonts w:ascii="宋体" w:hAnsi="宋体"/>
                <w:bCs/>
                <w:szCs w:val="21"/>
              </w:rPr>
              <w:t>KA2=KA3=1;</w:t>
            </w:r>
            <w:r w:rsidRPr="00A81E4A">
              <w:rPr>
                <w:rFonts w:ascii="宋体" w:hAnsi="宋体" w:hint="eastAsia"/>
                <w:bCs/>
                <w:szCs w:val="21"/>
              </w:rPr>
              <w:t>电机停止</w:t>
            </w:r>
          </w:p>
          <w:p w:rsidR="00CC102A" w:rsidRPr="00A81E4A" w:rsidRDefault="00CC102A" w:rsidP="00A81E4A">
            <w:pPr>
              <w:rPr>
                <w:rFonts w:ascii="宋体" w:hAnsi="宋体"/>
                <w:bCs/>
                <w:szCs w:val="21"/>
              </w:rPr>
            </w:pPr>
          </w:p>
          <w:p w:rsidR="00A81E4A" w:rsidRDefault="00A81E4A">
            <w:pPr>
              <w:rPr>
                <w:rFonts w:ascii="宋体" w:hAnsi="宋体"/>
                <w:b/>
                <w:bCs/>
                <w:szCs w:val="21"/>
              </w:rPr>
            </w:pPr>
            <w:r w:rsidRPr="00A81E4A">
              <w:rPr>
                <w:rFonts w:ascii="宋体" w:hAnsi="宋体"/>
                <w:b/>
                <w:bCs/>
                <w:noProof/>
                <w:szCs w:val="21"/>
              </w:rPr>
              <w:drawing>
                <wp:inline distT="0" distB="0" distL="0" distR="0">
                  <wp:extent cx="2266950" cy="1759788"/>
                  <wp:effectExtent l="19050" t="0" r="0" b="0"/>
                  <wp:docPr id="6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1855" t="32707" r="44675" b="14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382" cy="176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E4A">
              <w:rPr>
                <w:rFonts w:ascii="宋体" w:hAnsi="宋体"/>
                <w:b/>
                <w:bCs/>
                <w:noProof/>
                <w:szCs w:val="21"/>
              </w:rPr>
              <w:drawing>
                <wp:inline distT="0" distB="0" distL="0" distR="0">
                  <wp:extent cx="1990905" cy="1768415"/>
                  <wp:effectExtent l="19050" t="0" r="9345" b="0"/>
                  <wp:docPr id="7" name="图片 4" descr="交直流电机模块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" name="Picture 2" descr="交直流电机模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7563" t="47272" r="16705" b="12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31" cy="1778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E34" w:rsidRDefault="00C12E3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C12E34" w:rsidRPr="00C12E34" w:rsidRDefault="00A81E4A" w:rsidP="00C12E34">
            <w:r w:rsidRPr="00A81E4A">
              <w:rPr>
                <w:rFonts w:ascii="宋体" w:hAnsi="宋体"/>
                <w:sz w:val="24"/>
              </w:rPr>
              <w:t xml:space="preserve"> </w:t>
            </w:r>
            <w:r w:rsidR="00C12E34" w:rsidRPr="00C12E34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="00C12E34" w:rsidRPr="00C12E34">
              <w:rPr>
                <w:rFonts w:ascii="宋体" w:hAnsi="宋体"/>
                <w:b/>
                <w:bCs/>
                <w:szCs w:val="21"/>
              </w:rPr>
              <w:t>3</w:t>
            </w:r>
            <w:r w:rsidR="00C12E34" w:rsidRPr="00C12E34">
              <w:rPr>
                <w:rFonts w:ascii="宋体" w:hAnsi="宋体" w:hint="eastAsia"/>
                <w:b/>
                <w:bCs/>
                <w:szCs w:val="21"/>
              </w:rPr>
              <w:t>）按键电路配置</w:t>
            </w:r>
          </w:p>
          <w:p w:rsidR="00913DD6" w:rsidRPr="00C12E34" w:rsidRDefault="00C12E34" w:rsidP="00C12E34">
            <w:pPr>
              <w:rPr>
                <w:rFonts w:ascii="宋体" w:hAnsi="宋体"/>
                <w:sz w:val="24"/>
              </w:rPr>
            </w:pPr>
            <w:r w:rsidRPr="00C12E34"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3189977" cy="1742535"/>
                  <wp:effectExtent l="19050" t="0" r="0" b="0"/>
                  <wp:docPr id="8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1984" t="31642" r="51941" b="33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086" cy="174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CD7D96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带入课题</w:t>
            </w: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CD7D96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做中教</w:t>
            </w:r>
          </w:p>
          <w:p w:rsidR="00913DD6" w:rsidRDefault="00CD7D96"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做中学</w:t>
            </w:r>
          </w:p>
        </w:tc>
      </w:tr>
    </w:tbl>
    <w:p w:rsidR="00913DD6" w:rsidRDefault="00913DD6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200"/>
        <w:gridCol w:w="1440"/>
      </w:tblGrid>
      <w:tr w:rsidR="00913DD6">
        <w:tc>
          <w:tcPr>
            <w:tcW w:w="900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</w:t>
            </w:r>
          </w:p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 w:rsidR="00913DD6" w:rsidRDefault="00CD7D9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 w:rsidR="00913DD6" w:rsidRDefault="00CD7D96"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eastAsia="华文中宋" w:hint="eastAsia"/>
                <w:sz w:val="28"/>
              </w:rPr>
              <w:t>教学手段与方法</w:t>
            </w:r>
          </w:p>
        </w:tc>
      </w:tr>
      <w:tr w:rsidR="00913DD6">
        <w:trPr>
          <w:trHeight w:val="13096"/>
        </w:trPr>
        <w:tc>
          <w:tcPr>
            <w:tcW w:w="900" w:type="dxa"/>
          </w:tcPr>
          <w:p w:rsidR="00913DD6" w:rsidRDefault="00CD7D9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讲授新课</w:t>
            </w: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  <w:p w:rsidR="00913DD6" w:rsidRDefault="00913DD6"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</w:tcPr>
          <w:p w:rsidR="00913DD6" w:rsidRDefault="00CD7D9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三、硬件电路的设计与搭建：</w:t>
            </w:r>
          </w:p>
          <w:p w:rsidR="00C12E34" w:rsidRPr="00C12E34" w:rsidRDefault="00C12E34" w:rsidP="00C12E34">
            <w:r w:rsidRPr="00C12E34">
              <w:t>1</w:t>
            </w:r>
            <w:r w:rsidRPr="00C12E34">
              <w:rPr>
                <w:rFonts w:hint="eastAsia"/>
              </w:rPr>
              <w:t>、硬件电路设计</w:t>
            </w:r>
          </w:p>
          <w:p w:rsidR="00C12E34" w:rsidRPr="00C12E34" w:rsidRDefault="00C12E34" w:rsidP="00C12E34">
            <w:r w:rsidRPr="00C12E34">
              <w:rPr>
                <w:rFonts w:hint="eastAsia"/>
              </w:rPr>
              <w:t>实现该任务要求的硬件电路原理图如图</w:t>
            </w:r>
            <w:r w:rsidRPr="00C12E34">
              <w:t>7-6</w:t>
            </w:r>
            <w:r w:rsidRPr="00C12E34">
              <w:rPr>
                <w:rFonts w:hint="eastAsia"/>
              </w:rPr>
              <w:t>所示，其中原理图中继电器模块部分的原理图见图</w:t>
            </w:r>
            <w:r w:rsidRPr="00C12E34">
              <w:t>7-7</w:t>
            </w:r>
            <w:r w:rsidRPr="00C12E34">
              <w:rPr>
                <w:rFonts w:hint="eastAsia"/>
              </w:rPr>
              <w:t>所示。使用</w:t>
            </w:r>
            <w:r w:rsidRPr="00C12E34">
              <w:t>YL-236</w:t>
            </w:r>
            <w:r w:rsidRPr="00C12E34">
              <w:rPr>
                <w:rFonts w:hint="eastAsia"/>
              </w:rPr>
              <w:t>实训考核装置实现本任务要求的硬件模块接线图如图</w:t>
            </w:r>
            <w:r w:rsidRPr="00C12E34">
              <w:t>7-8</w:t>
            </w:r>
            <w:r w:rsidRPr="00C12E34">
              <w:rPr>
                <w:rFonts w:hint="eastAsia"/>
              </w:rPr>
              <w:t>所示。在模块连线中，</w:t>
            </w:r>
            <w:r w:rsidRPr="00C12E34">
              <w:t>MCU01</w:t>
            </w:r>
            <w:r w:rsidRPr="00C12E34">
              <w:rPr>
                <w:rFonts w:hint="eastAsia"/>
              </w:rPr>
              <w:t>、</w:t>
            </w:r>
            <w:r w:rsidRPr="00C12E34">
              <w:t>MCU06</w:t>
            </w:r>
            <w:r w:rsidRPr="00C12E34">
              <w:rPr>
                <w:rFonts w:hint="eastAsia"/>
              </w:rPr>
              <w:t>模块的电源和地需要接</w:t>
            </w:r>
            <w:r w:rsidRPr="00C12E34">
              <w:t>MCU02</w:t>
            </w:r>
            <w:r w:rsidRPr="00C12E34">
              <w:rPr>
                <w:rFonts w:hint="eastAsia"/>
              </w:rPr>
              <w:t>电源模块中的</w:t>
            </w:r>
            <w:r w:rsidRPr="00C12E34">
              <w:t>+5V</w:t>
            </w:r>
            <w:r w:rsidRPr="00C12E34">
              <w:rPr>
                <w:rFonts w:hint="eastAsia"/>
              </w:rPr>
              <w:t>电源和</w:t>
            </w:r>
            <w:r w:rsidRPr="00C12E34">
              <w:t>+5V</w:t>
            </w:r>
            <w:r w:rsidRPr="00C12E34">
              <w:rPr>
                <w:rFonts w:hint="eastAsia"/>
              </w:rPr>
              <w:t>地，</w:t>
            </w:r>
            <w:r w:rsidRPr="00C12E34">
              <w:t>MCU05</w:t>
            </w:r>
            <w:r w:rsidRPr="00C12E34">
              <w:rPr>
                <w:rFonts w:hint="eastAsia"/>
              </w:rPr>
              <w:t>继电器模块中，需要对应接口连接</w:t>
            </w:r>
            <w:r w:rsidRPr="00C12E34">
              <w:t>+12V</w:t>
            </w:r>
            <w:r w:rsidRPr="00C12E34">
              <w:rPr>
                <w:rFonts w:hint="eastAsia"/>
              </w:rPr>
              <w:t>电源、</w:t>
            </w:r>
            <w:r w:rsidRPr="00C12E34">
              <w:t>+12V</w:t>
            </w:r>
            <w:r w:rsidRPr="00C12E34">
              <w:rPr>
                <w:rFonts w:hint="eastAsia"/>
              </w:rPr>
              <w:t>地、</w:t>
            </w:r>
            <w:r w:rsidRPr="00C12E34">
              <w:t>+5V</w:t>
            </w:r>
            <w:r w:rsidRPr="00C12E34">
              <w:rPr>
                <w:rFonts w:hint="eastAsia"/>
              </w:rPr>
              <w:t>电源和</w:t>
            </w:r>
            <w:r w:rsidRPr="00C12E34">
              <w:t>+5V</w:t>
            </w:r>
            <w:r w:rsidRPr="00C12E34">
              <w:rPr>
                <w:rFonts w:hint="eastAsia"/>
              </w:rPr>
              <w:t>地。</w:t>
            </w:r>
          </w:p>
          <w:p w:rsidR="00913DD6" w:rsidRDefault="00C12E34">
            <w:r w:rsidRPr="00C12E34">
              <w:rPr>
                <w:noProof/>
              </w:rPr>
              <w:drawing>
                <wp:inline distT="0" distB="0" distL="0" distR="0">
                  <wp:extent cx="4364966" cy="2044460"/>
                  <wp:effectExtent l="0" t="0" r="0" b="0"/>
                  <wp:docPr id="9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447" cy="204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E34" w:rsidRPr="00C12E34" w:rsidRDefault="00C12E34" w:rsidP="00C12E34">
            <w:r>
              <w:rPr>
                <w:rFonts w:hint="eastAsia"/>
              </w:rPr>
              <w:t>2</w:t>
            </w:r>
            <w:r w:rsidRPr="00C12E34">
              <w:rPr>
                <w:rFonts w:hint="eastAsia"/>
              </w:rPr>
              <w:t>、硬件电路设计</w:t>
            </w:r>
            <w:r w:rsidRPr="00C12E34">
              <w:t>_</w:t>
            </w:r>
            <w:r w:rsidRPr="00C12E34">
              <w:rPr>
                <w:rFonts w:hint="eastAsia"/>
              </w:rPr>
              <w:t>继电器模块电路设计</w:t>
            </w:r>
          </w:p>
          <w:p w:rsidR="00C12E34" w:rsidRDefault="00C12E34">
            <w:r w:rsidRPr="00C12E34">
              <w:rPr>
                <w:noProof/>
              </w:rPr>
              <w:drawing>
                <wp:inline distT="0" distB="0" distL="0" distR="0">
                  <wp:extent cx="4345916" cy="1992702"/>
                  <wp:effectExtent l="19050" t="0" r="0" b="0"/>
                  <wp:docPr id="10" name="图片 7" descr="Snap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3" name="Picture 2" descr="Sna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8680" cy="1993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E34" w:rsidRDefault="00C12E34">
            <w:pPr>
              <w:rPr>
                <w:b/>
                <w:bCs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C12E34">
              <w:rPr>
                <w:rFonts w:hint="eastAsia"/>
              </w:rPr>
              <w:t>模拟电葫芦硬件模块接线图</w:t>
            </w:r>
            <w:r w:rsidRPr="00C12E34">
              <w:rPr>
                <w:b/>
                <w:bCs/>
              </w:rPr>
              <w:t>(YL-236</w:t>
            </w:r>
            <w:r w:rsidRPr="00C12E34">
              <w:rPr>
                <w:rFonts w:hint="eastAsia"/>
                <w:b/>
                <w:bCs/>
              </w:rPr>
              <w:t>单片机实训装置</w:t>
            </w:r>
            <w:r w:rsidRPr="00C12E34">
              <w:rPr>
                <w:b/>
                <w:bCs/>
              </w:rPr>
              <w:t>)</w:t>
            </w:r>
          </w:p>
          <w:p w:rsidR="00C12E34" w:rsidRDefault="00C12E34">
            <w:r w:rsidRPr="00C12E34">
              <w:rPr>
                <w:noProof/>
              </w:rPr>
              <w:drawing>
                <wp:inline distT="0" distB="0" distL="0" distR="0">
                  <wp:extent cx="4207894" cy="1966823"/>
                  <wp:effectExtent l="19050" t="0" r="2156" b="0"/>
                  <wp:docPr id="11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480" cy="197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E34" w:rsidRDefault="00C12E34"/>
          <w:p w:rsidR="00C12E34" w:rsidRDefault="00C12E34"/>
          <w:p w:rsidR="00C12E34" w:rsidRDefault="00C12E34"/>
          <w:p w:rsidR="00913DD6" w:rsidRDefault="00CD7D9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四、软件编程：</w:t>
            </w:r>
          </w:p>
          <w:p w:rsidR="00913DD6" w:rsidRDefault="00CD7D9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主程序流程图</w:t>
            </w:r>
          </w:p>
          <w:p w:rsidR="00C12E34" w:rsidRDefault="00C12E34">
            <w:r w:rsidRPr="00C12E34">
              <w:rPr>
                <w:noProof/>
              </w:rPr>
              <w:drawing>
                <wp:inline distT="0" distB="0" distL="0" distR="0">
                  <wp:extent cx="3959525" cy="2674189"/>
                  <wp:effectExtent l="0" t="0" r="2875" b="0"/>
                  <wp:docPr id="12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525" cy="2674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42F" w:rsidRPr="0072242F" w:rsidRDefault="00CD7D96" w:rsidP="0072242F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参考程序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>#include&lt;reg51.h&gt;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72242F">
              <w:rPr>
                <w:rFonts w:ascii="宋体" w:hAnsi="宋体" w:cs="宋体" w:hint="eastAsia"/>
                <w:kern w:val="0"/>
                <w:sz w:val="24"/>
              </w:rPr>
              <w:t>sbit</w:t>
            </w:r>
            <w:proofErr w:type="spellEnd"/>
            <w:r w:rsidRPr="0072242F">
              <w:rPr>
                <w:rFonts w:ascii="宋体" w:hAnsi="宋体" w:cs="宋体" w:hint="eastAsia"/>
                <w:kern w:val="0"/>
                <w:sz w:val="24"/>
              </w:rPr>
              <w:t xml:space="preserve"> KA1=P2^0;//定义继电器KA1由P2.0控制  低电平吸合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72242F">
              <w:rPr>
                <w:rFonts w:ascii="宋体" w:hAnsi="宋体" w:cs="宋体" w:hint="eastAsia"/>
                <w:kern w:val="0"/>
                <w:sz w:val="24"/>
              </w:rPr>
              <w:t>sbit</w:t>
            </w:r>
            <w:proofErr w:type="spellEnd"/>
            <w:r w:rsidRPr="0072242F">
              <w:rPr>
                <w:rFonts w:ascii="宋体" w:hAnsi="宋体" w:cs="宋体" w:hint="eastAsia"/>
                <w:kern w:val="0"/>
                <w:sz w:val="24"/>
              </w:rPr>
              <w:t xml:space="preserve"> KA2=P2^1;//定义继电器KA2由P2.1控制  低电平吸合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72242F">
              <w:rPr>
                <w:rFonts w:ascii="宋体" w:hAnsi="宋体" w:cs="宋体" w:hint="eastAsia"/>
                <w:kern w:val="0"/>
                <w:sz w:val="24"/>
              </w:rPr>
              <w:t>sbit</w:t>
            </w:r>
            <w:proofErr w:type="spellEnd"/>
            <w:r w:rsidRPr="0072242F">
              <w:rPr>
                <w:rFonts w:ascii="宋体" w:hAnsi="宋体" w:cs="宋体" w:hint="eastAsia"/>
                <w:kern w:val="0"/>
                <w:sz w:val="24"/>
              </w:rPr>
              <w:t xml:space="preserve"> KA3=P2^2;//定义继电器KA3由P2.2控制  低电平吸合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>#define  ZHEN KA2=1,KA3=0//直流电动机正转  模拟起重机拉升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>#define  FAN KA2=0,KA3=1//直流电动机反转  模拟起重机下降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>#define  STOP KA2=1,KA3=1//直流电动机停止  模拟起重机停止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>#define  FAST KA1=0//控制直流电动机电源接+24V，快速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>#define  SLOW KA1=1//控制直流电动机电源接+12V，慢速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>#define  K_I0 P1//P1口作为键盘输入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 xml:space="preserve">bit  </w:t>
            </w:r>
            <w:proofErr w:type="spellStart"/>
            <w:r w:rsidRPr="0072242F">
              <w:rPr>
                <w:rFonts w:ascii="宋体" w:hAnsi="宋体" w:cs="宋体"/>
                <w:kern w:val="0"/>
                <w:sz w:val="24"/>
              </w:rPr>
              <w:t>flag,flag_start</w:t>
            </w:r>
            <w:proofErr w:type="spellEnd"/>
            <w:r w:rsidRPr="0072242F">
              <w:rPr>
                <w:rFonts w:ascii="宋体" w:hAnsi="宋体" w:cs="宋体"/>
                <w:kern w:val="0"/>
                <w:sz w:val="24"/>
              </w:rPr>
              <w:t>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 xml:space="preserve">//定义标志位 flag 高低速标志 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 xml:space="preserve">// </w:t>
            </w:r>
            <w:proofErr w:type="spellStart"/>
            <w:r w:rsidRPr="0072242F">
              <w:rPr>
                <w:rFonts w:ascii="宋体" w:hAnsi="宋体" w:cs="宋体" w:hint="eastAsia"/>
                <w:kern w:val="0"/>
                <w:sz w:val="24"/>
              </w:rPr>
              <w:t>flag_start</w:t>
            </w:r>
            <w:proofErr w:type="spellEnd"/>
            <w:r w:rsidRPr="0072242F">
              <w:rPr>
                <w:rFonts w:ascii="宋体" w:hAnsi="宋体" w:cs="宋体" w:hint="eastAsia"/>
                <w:kern w:val="0"/>
                <w:sz w:val="24"/>
              </w:rPr>
              <w:t xml:space="preserve"> 起动停止标志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>//***************************************************************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>void key()  //按键子函数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>{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  <w:t xml:space="preserve">static unsigned </w:t>
            </w:r>
            <w:proofErr w:type="spellStart"/>
            <w:r w:rsidRPr="0072242F">
              <w:rPr>
                <w:rFonts w:ascii="宋体" w:hAnsi="宋体" w:cs="宋体"/>
                <w:kern w:val="0"/>
                <w:sz w:val="24"/>
              </w:rPr>
              <w:t>int</w:t>
            </w:r>
            <w:proofErr w:type="spellEnd"/>
            <w:r w:rsidRPr="0072242F">
              <w:rPr>
                <w:rFonts w:ascii="宋体" w:hAnsi="宋体" w:cs="宋体"/>
                <w:kern w:val="0"/>
                <w:sz w:val="24"/>
              </w:rPr>
              <w:t xml:space="preserve"> </w:t>
            </w:r>
            <w:proofErr w:type="spellStart"/>
            <w:r w:rsidRPr="0072242F">
              <w:rPr>
                <w:rFonts w:ascii="宋体" w:hAnsi="宋体" w:cs="宋体"/>
                <w:kern w:val="0"/>
                <w:sz w:val="24"/>
              </w:rPr>
              <w:t>K_time</w:t>
            </w:r>
            <w:proofErr w:type="spellEnd"/>
            <w:r w:rsidRPr="0072242F">
              <w:rPr>
                <w:rFonts w:ascii="宋体" w:hAnsi="宋体" w:cs="宋体"/>
                <w:kern w:val="0"/>
                <w:sz w:val="24"/>
              </w:rPr>
              <w:t>=0;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  <w:t>K_I0=0xff;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  <w:t>if(K_I0!=0xff)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  <w:t>{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if(++</w:t>
            </w:r>
            <w:proofErr w:type="spellStart"/>
            <w:r w:rsidRPr="0072242F">
              <w:rPr>
                <w:rFonts w:ascii="宋体" w:hAnsi="宋体" w:cs="宋体"/>
                <w:kern w:val="0"/>
                <w:sz w:val="24"/>
              </w:rPr>
              <w:t>K_time</w:t>
            </w:r>
            <w:proofErr w:type="spellEnd"/>
            <w:r w:rsidRPr="0072242F">
              <w:rPr>
                <w:rFonts w:ascii="宋体" w:hAnsi="宋体" w:cs="宋体"/>
                <w:kern w:val="0"/>
                <w:sz w:val="24"/>
              </w:rPr>
              <w:t>==30)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{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  <w:t>if(K_I0!=0xff)             //按键防抖动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{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switch(K_I0)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{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  <w:t>case 0xfe:                //起停切换键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lastRenderedPageBreak/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proofErr w:type="spellStart"/>
            <w:r w:rsidRPr="0072242F">
              <w:rPr>
                <w:rFonts w:ascii="宋体" w:hAnsi="宋体" w:cs="宋体"/>
                <w:kern w:val="0"/>
                <w:sz w:val="24"/>
              </w:rPr>
              <w:t>flag_start</w:t>
            </w:r>
            <w:proofErr w:type="spellEnd"/>
            <w:r w:rsidRPr="0072242F">
              <w:rPr>
                <w:rFonts w:ascii="宋体" w:hAnsi="宋体" w:cs="宋体"/>
                <w:kern w:val="0"/>
                <w:sz w:val="24"/>
              </w:rPr>
              <w:t>=!</w:t>
            </w:r>
            <w:proofErr w:type="spellStart"/>
            <w:r w:rsidRPr="0072242F">
              <w:rPr>
                <w:rFonts w:ascii="宋体" w:hAnsi="宋体" w:cs="宋体"/>
                <w:kern w:val="0"/>
                <w:sz w:val="24"/>
              </w:rPr>
              <w:t>flag_start</w:t>
            </w:r>
            <w:proofErr w:type="spellEnd"/>
            <w:r w:rsidRPr="0072242F">
              <w:rPr>
                <w:rFonts w:ascii="宋体" w:hAnsi="宋体" w:cs="宋体"/>
                <w:kern w:val="0"/>
                <w:sz w:val="24"/>
              </w:rPr>
              <w:t>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if(</w:t>
            </w:r>
            <w:proofErr w:type="spellStart"/>
            <w:r w:rsidRPr="0072242F">
              <w:rPr>
                <w:rFonts w:ascii="宋体" w:hAnsi="宋体" w:cs="宋体"/>
                <w:kern w:val="0"/>
                <w:sz w:val="24"/>
              </w:rPr>
              <w:t>flag_start</w:t>
            </w:r>
            <w:proofErr w:type="spellEnd"/>
            <w:r w:rsidRPr="0072242F">
              <w:rPr>
                <w:rFonts w:ascii="宋体" w:hAnsi="宋体" w:cs="宋体"/>
                <w:kern w:val="0"/>
                <w:sz w:val="24"/>
              </w:rPr>
              <w:t>==1)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{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SLOW;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ZHEN;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}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 xml:space="preserve">else 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{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STOP;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}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break;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  <w:t>case 0xfd://高低速切换键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flag=!flag;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if(flag==1)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{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FAST;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}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else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{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SLOW;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}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break;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  <w:t>case 0xfb://拉升键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ZHEN;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proofErr w:type="spellStart"/>
            <w:r w:rsidRPr="0072242F">
              <w:rPr>
                <w:rFonts w:ascii="宋体" w:hAnsi="宋体" w:cs="宋体"/>
                <w:kern w:val="0"/>
                <w:sz w:val="24"/>
              </w:rPr>
              <w:t>flag_start</w:t>
            </w:r>
            <w:proofErr w:type="spellEnd"/>
            <w:r w:rsidRPr="0072242F">
              <w:rPr>
                <w:rFonts w:ascii="宋体" w:hAnsi="宋体" w:cs="宋体"/>
                <w:kern w:val="0"/>
                <w:sz w:val="24"/>
              </w:rPr>
              <w:t>=1;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break;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  <w:t>case 0xf7://下降键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FAN;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proofErr w:type="spellStart"/>
            <w:r w:rsidRPr="0072242F">
              <w:rPr>
                <w:rFonts w:ascii="宋体" w:hAnsi="宋体" w:cs="宋体"/>
                <w:kern w:val="0"/>
                <w:sz w:val="24"/>
              </w:rPr>
              <w:t>flag_start</w:t>
            </w:r>
            <w:proofErr w:type="spellEnd"/>
            <w:r w:rsidRPr="0072242F">
              <w:rPr>
                <w:rFonts w:ascii="宋体" w:hAnsi="宋体" w:cs="宋体"/>
                <w:kern w:val="0"/>
                <w:sz w:val="24"/>
              </w:rPr>
              <w:t>=1;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break;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proofErr w:type="spellStart"/>
            <w:r w:rsidRPr="0072242F">
              <w:rPr>
                <w:rFonts w:ascii="宋体" w:hAnsi="宋体" w:cs="宋体"/>
                <w:kern w:val="0"/>
                <w:sz w:val="24"/>
              </w:rPr>
              <w:t>default:break</w:t>
            </w:r>
            <w:proofErr w:type="spellEnd"/>
            <w:r w:rsidRPr="0072242F">
              <w:rPr>
                <w:rFonts w:ascii="宋体" w:hAnsi="宋体" w:cs="宋体"/>
                <w:kern w:val="0"/>
                <w:sz w:val="24"/>
              </w:rPr>
              <w:t>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}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}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</w:r>
            <w:r w:rsidRPr="0072242F">
              <w:rPr>
                <w:rFonts w:ascii="宋体" w:hAnsi="宋体" w:cs="宋体"/>
                <w:kern w:val="0"/>
                <w:sz w:val="24"/>
              </w:rPr>
              <w:tab/>
              <w:t>}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  <w:t>}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  <w:t xml:space="preserve">else </w:t>
            </w:r>
            <w:proofErr w:type="spellStart"/>
            <w:r w:rsidRPr="0072242F">
              <w:rPr>
                <w:rFonts w:ascii="宋体" w:hAnsi="宋体" w:cs="宋体"/>
                <w:kern w:val="0"/>
                <w:sz w:val="24"/>
              </w:rPr>
              <w:t>K_time</w:t>
            </w:r>
            <w:proofErr w:type="spellEnd"/>
            <w:r w:rsidRPr="0072242F">
              <w:rPr>
                <w:rFonts w:ascii="宋体" w:hAnsi="宋体" w:cs="宋体"/>
                <w:kern w:val="0"/>
                <w:sz w:val="24"/>
              </w:rPr>
              <w:t>=0;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>}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>void main()//主函数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>{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  <w:t>while(1)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  <w:t>{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72242F">
              <w:rPr>
                <w:rFonts w:ascii="宋体" w:hAnsi="宋体" w:cs="宋体" w:hint="eastAsia"/>
                <w:kern w:val="0"/>
                <w:sz w:val="24"/>
              </w:rPr>
              <w:tab/>
              <w:t>key();//调用按键子函数</w:t>
            </w:r>
          </w:p>
          <w:p w:rsidR="0072242F" w:rsidRP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ab/>
              <w:t>}</w:t>
            </w:r>
          </w:p>
          <w:p w:rsid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242F">
              <w:rPr>
                <w:rFonts w:ascii="宋体" w:hAnsi="宋体" w:cs="宋体"/>
                <w:kern w:val="0"/>
                <w:sz w:val="24"/>
              </w:rPr>
              <w:t>}</w:t>
            </w:r>
          </w:p>
          <w:p w:rsidR="0072242F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2242F" w:rsidRPr="00C12E34" w:rsidRDefault="0072242F" w:rsidP="007224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13DD6" w:rsidRDefault="00C12E34">
            <w:pPr>
              <w:numPr>
                <w:ilvl w:val="0"/>
                <w:numId w:val="4"/>
              </w:numPr>
              <w:rPr>
                <w:sz w:val="24"/>
              </w:rPr>
            </w:pPr>
            <w:r w:rsidRPr="00C12E34">
              <w:rPr>
                <w:rFonts w:ascii="宋体" w:hAnsi="宋体" w:cs="宋体" w:hint="eastAsia"/>
                <w:kern w:val="0"/>
                <w:sz w:val="24"/>
              </w:rPr>
              <w:lastRenderedPageBreak/>
              <w:t>程序说明</w:t>
            </w:r>
            <w:r w:rsidRPr="00C12E34">
              <w:rPr>
                <w:rFonts w:ascii="宋体" w:hAnsi="宋体" w:cs="宋体"/>
                <w:kern w:val="0"/>
                <w:sz w:val="24"/>
              </w:rPr>
              <w:t>-</w:t>
            </w:r>
            <w:r w:rsidRPr="00C12E34">
              <w:rPr>
                <w:rFonts w:ascii="宋体" w:hAnsi="宋体" w:cs="宋体" w:hint="eastAsia"/>
                <w:kern w:val="0"/>
                <w:sz w:val="24"/>
              </w:rPr>
              <w:t>独立按键编码说明</w:t>
            </w:r>
          </w:p>
          <w:p w:rsidR="0072242F" w:rsidRDefault="001B1F52" w:rsidP="0072242F">
            <w:r>
              <w:t xml:space="preserve"> </w:t>
            </w:r>
            <w:r w:rsidR="0072242F">
              <w:rPr>
                <w:rFonts w:hint="eastAsia"/>
              </w:rPr>
              <w:t>#define  K_I0 P1//P1</w:t>
            </w:r>
            <w:r w:rsidR="0072242F">
              <w:rPr>
                <w:rFonts w:hint="eastAsia"/>
              </w:rPr>
              <w:t>口作为键盘输入</w:t>
            </w:r>
          </w:p>
          <w:p w:rsidR="0072242F" w:rsidRDefault="0072242F" w:rsidP="0072242F">
            <w:r>
              <w:rPr>
                <w:rFonts w:hint="eastAsia"/>
              </w:rPr>
              <w:t>void key()  //</w:t>
            </w:r>
            <w:r>
              <w:rPr>
                <w:rFonts w:hint="eastAsia"/>
              </w:rPr>
              <w:t>按键子函数</w:t>
            </w:r>
          </w:p>
          <w:p w:rsidR="0072242F" w:rsidRDefault="0072242F" w:rsidP="0072242F">
            <w:r>
              <w:t>{</w:t>
            </w:r>
          </w:p>
          <w:p w:rsidR="0072242F" w:rsidRDefault="0072242F" w:rsidP="0072242F">
            <w:r>
              <w:tab/>
              <w:t xml:space="preserve">static unsigned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K_time</w:t>
            </w:r>
            <w:proofErr w:type="spellEnd"/>
            <w:r>
              <w:t>=0;</w:t>
            </w:r>
          </w:p>
          <w:p w:rsidR="0072242F" w:rsidRDefault="0072242F" w:rsidP="0072242F">
            <w:r>
              <w:tab/>
              <w:t>K_I0=0xff;</w:t>
            </w:r>
          </w:p>
          <w:p w:rsidR="0072242F" w:rsidRDefault="0072242F" w:rsidP="0072242F">
            <w:r>
              <w:tab/>
              <w:t>if(K_I0!=0xff)</w:t>
            </w:r>
          </w:p>
          <w:p w:rsidR="0072242F" w:rsidRDefault="0072242F" w:rsidP="0072242F">
            <w:r>
              <w:tab/>
              <w:t>{</w:t>
            </w:r>
          </w:p>
          <w:p w:rsidR="0072242F" w:rsidRDefault="0072242F" w:rsidP="0072242F">
            <w:r>
              <w:tab/>
            </w:r>
            <w:r>
              <w:tab/>
              <w:t>if(++</w:t>
            </w:r>
            <w:proofErr w:type="spellStart"/>
            <w:r>
              <w:t>K_time</w:t>
            </w:r>
            <w:proofErr w:type="spellEnd"/>
            <w:r>
              <w:t>==30)</w:t>
            </w:r>
          </w:p>
          <w:p w:rsidR="0072242F" w:rsidRDefault="0072242F" w:rsidP="0072242F">
            <w:r>
              <w:tab/>
            </w:r>
            <w:r>
              <w:tab/>
              <w:t>{</w:t>
            </w:r>
          </w:p>
          <w:p w:rsidR="0072242F" w:rsidRDefault="0072242F" w:rsidP="0072242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if(K_I0!=0xff)//</w:t>
            </w:r>
            <w:r>
              <w:rPr>
                <w:rFonts w:hint="eastAsia"/>
              </w:rPr>
              <w:t>按键防抖动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  <w:t>{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  <w:t>switch(K_I0)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:rsidR="0072242F" w:rsidRDefault="0072242F" w:rsidP="0072242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case 0xfe://</w:t>
            </w:r>
            <w:r>
              <w:rPr>
                <w:rFonts w:hint="eastAsia"/>
              </w:rPr>
              <w:t>起停切换键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flag_start</w:t>
            </w:r>
            <w:proofErr w:type="spellEnd"/>
            <w:r>
              <w:t>=!</w:t>
            </w:r>
            <w:proofErr w:type="spellStart"/>
            <w:r>
              <w:t>flag_start</w:t>
            </w:r>
            <w:proofErr w:type="spellEnd"/>
            <w:r>
              <w:t>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if(</w:t>
            </w:r>
            <w:proofErr w:type="spellStart"/>
            <w:r>
              <w:t>flag_start</w:t>
            </w:r>
            <w:proofErr w:type="spellEnd"/>
            <w:r>
              <w:t>==1)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SLOW;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ZHEN;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}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else 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STOP;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}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break;</w:t>
            </w:r>
          </w:p>
          <w:p w:rsidR="0072242F" w:rsidRDefault="0072242F" w:rsidP="0072242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case 0xfd://</w:t>
            </w:r>
            <w:r>
              <w:rPr>
                <w:rFonts w:hint="eastAsia"/>
              </w:rPr>
              <w:t>高低速切换键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flag=!flag;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if(flag==1)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FAST;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}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else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SLOW;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}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break;</w:t>
            </w:r>
          </w:p>
          <w:p w:rsidR="0072242F" w:rsidRDefault="0072242F" w:rsidP="0072242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case 0xfb://</w:t>
            </w:r>
            <w:r>
              <w:rPr>
                <w:rFonts w:hint="eastAsia"/>
              </w:rPr>
              <w:t>拉升键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ZHEN;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flag_start</w:t>
            </w:r>
            <w:proofErr w:type="spellEnd"/>
            <w:r>
              <w:t>=1;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break;</w:t>
            </w:r>
          </w:p>
          <w:p w:rsidR="0072242F" w:rsidRDefault="0072242F" w:rsidP="0072242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case 0xf7://</w:t>
            </w:r>
            <w:r>
              <w:rPr>
                <w:rFonts w:hint="eastAsia"/>
              </w:rPr>
              <w:t>下降键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FAN;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flag_start</w:t>
            </w:r>
            <w:proofErr w:type="spellEnd"/>
            <w:r>
              <w:t>=1;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break;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default:break</w:t>
            </w:r>
            <w:proofErr w:type="spellEnd"/>
            <w:r>
              <w:t>;</w:t>
            </w:r>
          </w:p>
          <w:p w:rsidR="0072242F" w:rsidRDefault="0072242F" w:rsidP="0072242F">
            <w:r>
              <w:lastRenderedPageBreak/>
              <w:tab/>
            </w:r>
            <w:r>
              <w:tab/>
            </w:r>
            <w:r>
              <w:tab/>
            </w:r>
            <w:r>
              <w:tab/>
              <w:t>}</w:t>
            </w:r>
          </w:p>
          <w:p w:rsidR="0072242F" w:rsidRDefault="0072242F" w:rsidP="0072242F">
            <w:r>
              <w:tab/>
            </w:r>
            <w:r>
              <w:tab/>
            </w:r>
            <w:r>
              <w:tab/>
              <w:t>}</w:t>
            </w:r>
          </w:p>
          <w:p w:rsidR="0072242F" w:rsidRDefault="0072242F" w:rsidP="0072242F">
            <w:r>
              <w:tab/>
            </w:r>
            <w:r>
              <w:tab/>
              <w:t>}</w:t>
            </w:r>
          </w:p>
          <w:p w:rsidR="0072242F" w:rsidRDefault="0072242F" w:rsidP="0072242F">
            <w:r>
              <w:tab/>
              <w:t>}</w:t>
            </w:r>
          </w:p>
          <w:p w:rsidR="0072242F" w:rsidRDefault="0072242F" w:rsidP="0072242F">
            <w:r>
              <w:tab/>
              <w:t xml:space="preserve">else </w:t>
            </w:r>
            <w:proofErr w:type="spellStart"/>
            <w:r>
              <w:t>K_time</w:t>
            </w:r>
            <w:proofErr w:type="spellEnd"/>
            <w:r>
              <w:t>=0;</w:t>
            </w:r>
          </w:p>
          <w:p w:rsidR="0072242F" w:rsidRDefault="0072242F" w:rsidP="0072242F">
            <w:r>
              <w:t>}</w:t>
            </w:r>
          </w:p>
          <w:p w:rsidR="0072242F" w:rsidRDefault="0072242F" w:rsidP="0072242F">
            <w:r>
              <w:rPr>
                <w:rFonts w:hint="eastAsia"/>
              </w:rPr>
              <w:t>void main()//</w:t>
            </w:r>
            <w:r>
              <w:rPr>
                <w:rFonts w:hint="eastAsia"/>
              </w:rPr>
              <w:t>主函数</w:t>
            </w:r>
          </w:p>
          <w:p w:rsidR="0072242F" w:rsidRDefault="0072242F" w:rsidP="0072242F">
            <w:r>
              <w:t>{</w:t>
            </w:r>
          </w:p>
          <w:p w:rsidR="0072242F" w:rsidRDefault="0072242F" w:rsidP="0072242F">
            <w:r>
              <w:tab/>
              <w:t>while(1)</w:t>
            </w:r>
          </w:p>
          <w:p w:rsidR="0072242F" w:rsidRDefault="0072242F" w:rsidP="0072242F">
            <w:r>
              <w:tab/>
              <w:t>{</w:t>
            </w:r>
          </w:p>
          <w:p w:rsidR="0072242F" w:rsidRDefault="0072242F" w:rsidP="0072242F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key();//</w:t>
            </w:r>
            <w:r>
              <w:rPr>
                <w:rFonts w:hint="eastAsia"/>
              </w:rPr>
              <w:t>调用按键子函数</w:t>
            </w:r>
          </w:p>
          <w:p w:rsidR="0072242F" w:rsidRDefault="0072242F" w:rsidP="0072242F">
            <w:r>
              <w:tab/>
              <w:t>}</w:t>
            </w:r>
          </w:p>
          <w:p w:rsidR="001B1F52" w:rsidRDefault="0072242F" w:rsidP="0072242F">
            <w:r>
              <w:t>}</w:t>
            </w:r>
          </w:p>
          <w:p w:rsidR="00913DD6" w:rsidRPr="001B1F52" w:rsidRDefault="001B1F52">
            <w:pPr>
              <w:rPr>
                <w:rFonts w:ascii="宋体" w:hAnsi="宋体" w:cs="宋体"/>
                <w:kern w:val="0"/>
                <w:sz w:val="24"/>
              </w:rPr>
            </w:pPr>
            <w:r w:rsidRPr="001B1F52">
              <w:rPr>
                <w:noProof/>
              </w:rPr>
              <w:drawing>
                <wp:inline distT="0" distB="0" distL="0" distR="0">
                  <wp:extent cx="4216520" cy="3200400"/>
                  <wp:effectExtent l="0" t="0" r="0" b="0"/>
                  <wp:docPr id="15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5" name="图片 8"/>
                          <pic:cNvPicPr>
                            <a:picLocks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349" cy="320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DD6" w:rsidRDefault="00CD7D9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五、项目实施：</w:t>
            </w:r>
          </w:p>
          <w:p w:rsidR="00333A7C" w:rsidRPr="001B1F52" w:rsidRDefault="00CD7D96" w:rsidP="001B1F52">
            <w:pPr>
              <w:numPr>
                <w:ilvl w:val="0"/>
                <w:numId w:val="6"/>
              </w:numPr>
              <w:rPr>
                <w:bCs/>
                <w:sz w:val="24"/>
              </w:rPr>
            </w:pPr>
            <w:r w:rsidRPr="001B1F52">
              <w:rPr>
                <w:bCs/>
                <w:sz w:val="24"/>
              </w:rPr>
              <w:t>1</w:t>
            </w:r>
            <w:r w:rsidRPr="001B1F52">
              <w:rPr>
                <w:rFonts w:hint="eastAsia"/>
                <w:bCs/>
                <w:sz w:val="24"/>
              </w:rPr>
              <w:t>．硬件电路连接：按照硬件电路接线图，选择所需的模块并进行布局，然后将电源模块、指令模块、主机模块、继电器模块和电机控制模块用导线进行连接。</w:t>
            </w:r>
          </w:p>
          <w:p w:rsidR="00333A7C" w:rsidRPr="001B1F52" w:rsidRDefault="00CD7D96" w:rsidP="001B1F52">
            <w:pPr>
              <w:numPr>
                <w:ilvl w:val="0"/>
                <w:numId w:val="6"/>
              </w:numPr>
              <w:rPr>
                <w:bCs/>
                <w:sz w:val="24"/>
              </w:rPr>
            </w:pPr>
            <w:r w:rsidRPr="001B1F52">
              <w:rPr>
                <w:bCs/>
                <w:sz w:val="24"/>
              </w:rPr>
              <w:t>2</w:t>
            </w:r>
            <w:r w:rsidRPr="001B1F52">
              <w:rPr>
                <w:rFonts w:hint="eastAsia"/>
                <w:bCs/>
                <w:sz w:val="24"/>
              </w:rPr>
              <w:t>．打开</w:t>
            </w:r>
            <w:proofErr w:type="spellStart"/>
            <w:r w:rsidRPr="001B1F52">
              <w:rPr>
                <w:bCs/>
                <w:sz w:val="24"/>
              </w:rPr>
              <w:t>Keil</w:t>
            </w:r>
            <w:proofErr w:type="spellEnd"/>
            <w:r w:rsidRPr="001B1F52">
              <w:rPr>
                <w:rFonts w:hint="eastAsia"/>
                <w:bCs/>
                <w:sz w:val="24"/>
              </w:rPr>
              <w:t>软件，新建工程“</w:t>
            </w:r>
            <w:r w:rsidRPr="001B1F52">
              <w:rPr>
                <w:bCs/>
                <w:sz w:val="24"/>
              </w:rPr>
              <w:t>DHL”</w:t>
            </w:r>
            <w:r w:rsidRPr="001B1F52">
              <w:rPr>
                <w:bCs/>
                <w:sz w:val="24"/>
              </w:rPr>
              <w:t>，然后再新建并加入名为</w:t>
            </w:r>
            <w:r w:rsidRPr="001B1F52">
              <w:rPr>
                <w:bCs/>
                <w:sz w:val="24"/>
              </w:rPr>
              <w:t>DHL.C</w:t>
            </w:r>
            <w:r w:rsidRPr="001B1F52">
              <w:rPr>
                <w:rFonts w:hint="eastAsia"/>
                <w:bCs/>
                <w:sz w:val="24"/>
              </w:rPr>
              <w:t>的源程序文件，将上面的参考程序输入并保存、编译和链接，产生</w:t>
            </w:r>
            <w:r w:rsidRPr="001B1F52">
              <w:rPr>
                <w:bCs/>
                <w:sz w:val="24"/>
              </w:rPr>
              <w:t>HEX</w:t>
            </w:r>
            <w:r w:rsidRPr="001B1F52">
              <w:rPr>
                <w:rFonts w:hint="eastAsia"/>
                <w:bCs/>
                <w:sz w:val="24"/>
              </w:rPr>
              <w:t>文件。</w:t>
            </w:r>
          </w:p>
          <w:p w:rsidR="00333A7C" w:rsidRPr="001B1F52" w:rsidRDefault="00CD7D96" w:rsidP="001B1F52">
            <w:pPr>
              <w:numPr>
                <w:ilvl w:val="0"/>
                <w:numId w:val="6"/>
              </w:numPr>
              <w:rPr>
                <w:bCs/>
                <w:sz w:val="24"/>
              </w:rPr>
            </w:pPr>
            <w:r w:rsidRPr="001B1F52">
              <w:rPr>
                <w:bCs/>
                <w:sz w:val="24"/>
              </w:rPr>
              <w:t>3</w:t>
            </w:r>
            <w:r w:rsidRPr="001B1F52">
              <w:rPr>
                <w:rFonts w:hint="eastAsia"/>
                <w:bCs/>
                <w:sz w:val="24"/>
              </w:rPr>
              <w:t>．将目标代码通过编程器写入到单片机中。</w:t>
            </w:r>
          </w:p>
          <w:p w:rsidR="00333A7C" w:rsidRPr="001B1F52" w:rsidRDefault="00CD7D96" w:rsidP="001B1F52">
            <w:pPr>
              <w:numPr>
                <w:ilvl w:val="0"/>
                <w:numId w:val="6"/>
              </w:numPr>
              <w:rPr>
                <w:bCs/>
                <w:sz w:val="24"/>
              </w:rPr>
            </w:pPr>
            <w:r w:rsidRPr="001B1F52">
              <w:rPr>
                <w:bCs/>
                <w:sz w:val="24"/>
              </w:rPr>
              <w:t>4</w:t>
            </w:r>
            <w:r w:rsidRPr="001B1F52">
              <w:rPr>
                <w:rFonts w:hint="eastAsia"/>
                <w:bCs/>
                <w:sz w:val="24"/>
              </w:rPr>
              <w:t>．接通电源，调试运行，使用按键控制，观察是否实现任务的要求。</w:t>
            </w:r>
          </w:p>
          <w:p w:rsidR="00913DD6" w:rsidRPr="001B1F52" w:rsidRDefault="00CD7D96" w:rsidP="001B1F52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1B1F52">
              <w:rPr>
                <w:bCs/>
                <w:sz w:val="24"/>
              </w:rPr>
              <w:t>5</w:t>
            </w:r>
            <w:r w:rsidRPr="001B1F52">
              <w:rPr>
                <w:rFonts w:hint="eastAsia"/>
                <w:bCs/>
                <w:sz w:val="24"/>
              </w:rPr>
              <w:t>．正常后进行扎线，整理。</w:t>
            </w:r>
          </w:p>
        </w:tc>
        <w:tc>
          <w:tcPr>
            <w:tcW w:w="1440" w:type="dxa"/>
          </w:tcPr>
          <w:p w:rsidR="00913DD6" w:rsidRDefault="00913DD6"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 w:rsidR="00913DD6" w:rsidRDefault="00913DD6"/>
    <w:p w:rsidR="00913DD6" w:rsidRDefault="00913DD6"/>
    <w:sectPr w:rsidR="00913DD6" w:rsidSect="00913DD6">
      <w:pgSz w:w="11906" w:h="16838"/>
      <w:pgMar w:top="1304" w:right="1134" w:bottom="1021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0F" w:rsidRDefault="00AF450F" w:rsidP="00913DD6">
      <w:r>
        <w:separator/>
      </w:r>
    </w:p>
  </w:endnote>
  <w:endnote w:type="continuationSeparator" w:id="0">
    <w:p w:rsidR="00AF450F" w:rsidRDefault="00AF450F" w:rsidP="0091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DD6" w:rsidRDefault="00CD7D96">
    <w:pPr>
      <w:pStyle w:val="a5"/>
      <w:jc w:val="center"/>
    </w:pPr>
    <w:r>
      <w:rPr>
        <w:kern w:val="0"/>
        <w:szCs w:val="21"/>
      </w:rPr>
      <w:t xml:space="preserve">- </w:t>
    </w:r>
    <w:r w:rsidR="003B61D7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3B61D7">
      <w:rPr>
        <w:kern w:val="0"/>
        <w:szCs w:val="21"/>
      </w:rPr>
      <w:fldChar w:fldCharType="separate"/>
    </w:r>
    <w:r w:rsidR="00E512E0">
      <w:rPr>
        <w:noProof/>
        <w:kern w:val="0"/>
        <w:szCs w:val="21"/>
      </w:rPr>
      <w:t>8</w:t>
    </w:r>
    <w:r w:rsidR="003B61D7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0F" w:rsidRDefault="00AF450F" w:rsidP="00913DD6">
      <w:r>
        <w:separator/>
      </w:r>
    </w:p>
  </w:footnote>
  <w:footnote w:type="continuationSeparator" w:id="0">
    <w:p w:rsidR="00AF450F" w:rsidRDefault="00AF450F" w:rsidP="0091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DD6" w:rsidRDefault="00CD7D96">
    <w:pPr>
      <w:pStyle w:val="a6"/>
      <w:rPr>
        <w:sz w:val="21"/>
      </w:rPr>
    </w:pPr>
    <w:r>
      <w:rPr>
        <w:rFonts w:hint="eastAsia"/>
        <w:sz w:val="21"/>
      </w:rPr>
      <w:t>无锡机电高等职业技术学校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4C4"/>
    <w:multiLevelType w:val="multilevel"/>
    <w:tmpl w:val="406E74C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11E5606"/>
    <w:multiLevelType w:val="hybridMultilevel"/>
    <w:tmpl w:val="BCDCC052"/>
    <w:lvl w:ilvl="0" w:tplc="96B88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67AD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C9C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204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770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4420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586C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7C47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2D20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55B310E6"/>
    <w:multiLevelType w:val="singleLevel"/>
    <w:tmpl w:val="55B310E6"/>
    <w:lvl w:ilvl="0">
      <w:start w:val="2"/>
      <w:numFmt w:val="decimal"/>
      <w:suff w:val="nothing"/>
      <w:lvlText w:val="（%1）"/>
      <w:lvlJc w:val="left"/>
    </w:lvl>
  </w:abstractNum>
  <w:abstractNum w:abstractNumId="3">
    <w:nsid w:val="55B3130D"/>
    <w:multiLevelType w:val="singleLevel"/>
    <w:tmpl w:val="55B3130D"/>
    <w:lvl w:ilvl="0">
      <w:start w:val="1"/>
      <w:numFmt w:val="decimal"/>
      <w:suff w:val="nothing"/>
      <w:lvlText w:val="%1、"/>
      <w:lvlJc w:val="left"/>
    </w:lvl>
  </w:abstractNum>
  <w:abstractNum w:abstractNumId="4">
    <w:nsid w:val="55B31355"/>
    <w:multiLevelType w:val="singleLevel"/>
    <w:tmpl w:val="55B31355"/>
    <w:lvl w:ilvl="0">
      <w:start w:val="1"/>
      <w:numFmt w:val="decimal"/>
      <w:suff w:val="nothing"/>
      <w:lvlText w:val="%1、"/>
      <w:lvlJc w:val="left"/>
    </w:lvl>
  </w:abstractNum>
  <w:abstractNum w:abstractNumId="5">
    <w:nsid w:val="7FD7232F"/>
    <w:multiLevelType w:val="hybridMultilevel"/>
    <w:tmpl w:val="154C625E"/>
    <w:lvl w:ilvl="0" w:tplc="30C42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2A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3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23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C6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2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AD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01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EA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3B1E"/>
    <w:rsid w:val="0003068F"/>
    <w:rsid w:val="000B1A66"/>
    <w:rsid w:val="0011569C"/>
    <w:rsid w:val="001B1F52"/>
    <w:rsid w:val="001D33C5"/>
    <w:rsid w:val="001E3C98"/>
    <w:rsid w:val="002059E9"/>
    <w:rsid w:val="002A49F6"/>
    <w:rsid w:val="002B4E64"/>
    <w:rsid w:val="002E3149"/>
    <w:rsid w:val="00333A7C"/>
    <w:rsid w:val="003670B5"/>
    <w:rsid w:val="003875FD"/>
    <w:rsid w:val="003B61D7"/>
    <w:rsid w:val="0040413F"/>
    <w:rsid w:val="00432632"/>
    <w:rsid w:val="0044565B"/>
    <w:rsid w:val="00493E4D"/>
    <w:rsid w:val="004974DF"/>
    <w:rsid w:val="00516BA5"/>
    <w:rsid w:val="0055031D"/>
    <w:rsid w:val="005B0CDE"/>
    <w:rsid w:val="005E7E22"/>
    <w:rsid w:val="005F0C8E"/>
    <w:rsid w:val="0072242F"/>
    <w:rsid w:val="00737E8F"/>
    <w:rsid w:val="00834D09"/>
    <w:rsid w:val="00853223"/>
    <w:rsid w:val="00913DD6"/>
    <w:rsid w:val="009914E0"/>
    <w:rsid w:val="00A81E4A"/>
    <w:rsid w:val="00A94A16"/>
    <w:rsid w:val="00AF450F"/>
    <w:rsid w:val="00BE76A8"/>
    <w:rsid w:val="00C12E34"/>
    <w:rsid w:val="00C65350"/>
    <w:rsid w:val="00CC102A"/>
    <w:rsid w:val="00CD5335"/>
    <w:rsid w:val="00CD7D96"/>
    <w:rsid w:val="00CE7A91"/>
    <w:rsid w:val="00CF3B1E"/>
    <w:rsid w:val="00E512E0"/>
    <w:rsid w:val="00E73AA3"/>
    <w:rsid w:val="00EB5AC7"/>
    <w:rsid w:val="00FC1AF4"/>
    <w:rsid w:val="01E6152D"/>
    <w:rsid w:val="0CDB0CA5"/>
    <w:rsid w:val="1E3C6829"/>
    <w:rsid w:val="2055491A"/>
    <w:rsid w:val="24F85CA3"/>
    <w:rsid w:val="7B8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13DD6"/>
    <w:rPr>
      <w:rFonts w:ascii="Cambria" w:eastAsia="黑体" w:hAnsi="Cambria" w:cs="黑体"/>
      <w:sz w:val="20"/>
      <w:szCs w:val="20"/>
    </w:rPr>
  </w:style>
  <w:style w:type="paragraph" w:styleId="a4">
    <w:name w:val="Balloon Text"/>
    <w:basedOn w:val="a"/>
    <w:semiHidden/>
    <w:rsid w:val="00913DD6"/>
    <w:rPr>
      <w:sz w:val="18"/>
      <w:szCs w:val="18"/>
    </w:rPr>
  </w:style>
  <w:style w:type="paragraph" w:styleId="a5">
    <w:name w:val="footer"/>
    <w:basedOn w:val="a"/>
    <w:semiHidden/>
    <w:rsid w:val="0091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semiHidden/>
    <w:rsid w:val="0091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913D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913DD6"/>
    <w:rPr>
      <w:rFonts w:ascii="Calibri" w:hAnsi="Calibri" w:cs="黑体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13D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5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5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4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7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emf"/><Relationship Id="rId10" Type="http://schemas.openxmlformats.org/officeDocument/2006/relationships/diagramData" Target="diagrams/data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image" Target="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B5558E-AA29-4EAB-91B4-7D25BB079CD2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CN" altLang="en-US"/>
        </a:p>
      </dgm:t>
    </dgm:pt>
    <dgm:pt modelId="{3D19BF6E-A122-450E-890B-FF3AAD215829}">
      <dgm:prSet phldrT="[文本]"/>
      <dgm:spPr/>
      <dgm:t>
        <a:bodyPr/>
        <a:lstStyle/>
        <a:p>
          <a:r>
            <a:rPr lang="zh-CN" altLang="en-US" dirty="0" smtClean="0">
              <a:solidFill>
                <a:srgbClr val="FFFFFF"/>
              </a:solidFill>
            </a:rPr>
            <a:t>（</a:t>
          </a:r>
          <a:r>
            <a:rPr lang="en-US" altLang="zh-CN" dirty="0" smtClean="0">
              <a:solidFill>
                <a:srgbClr val="FFFFFF"/>
              </a:solidFill>
            </a:rPr>
            <a:t>1</a:t>
          </a:r>
          <a:r>
            <a:rPr lang="zh-CN" altLang="en-US" dirty="0" smtClean="0">
              <a:solidFill>
                <a:srgbClr val="FFFFFF"/>
              </a:solidFill>
            </a:rPr>
            <a:t>）继电器模块介绍</a:t>
          </a:r>
          <a:endParaRPr lang="zh-CN" altLang="en-US" dirty="0"/>
        </a:p>
      </dgm:t>
    </dgm:pt>
    <dgm:pt modelId="{0FFA7D81-AE76-43E7-A571-C5773007BE4D}" type="parTrans" cxnId="{F81C1CAD-DCCD-4E66-9EE2-FF85DB9C3CF6}">
      <dgm:prSet/>
      <dgm:spPr/>
      <dgm:t>
        <a:bodyPr/>
        <a:lstStyle/>
        <a:p>
          <a:endParaRPr lang="zh-CN" altLang="en-US"/>
        </a:p>
      </dgm:t>
    </dgm:pt>
    <dgm:pt modelId="{68E990CC-D7E1-4B4D-8834-47F5445005AA}" type="sibTrans" cxnId="{F81C1CAD-DCCD-4E66-9EE2-FF85DB9C3CF6}">
      <dgm:prSet/>
      <dgm:spPr/>
      <dgm:t>
        <a:bodyPr/>
        <a:lstStyle/>
        <a:p>
          <a:endParaRPr lang="zh-CN" altLang="en-US"/>
        </a:p>
      </dgm:t>
    </dgm:pt>
    <dgm:pt modelId="{BCBE3482-6B21-48C8-B25A-C6449A12F32F}">
      <dgm:prSet phldrT="[文本]"/>
      <dgm:spPr/>
      <dgm:t>
        <a:bodyPr/>
        <a:lstStyle/>
        <a:p>
          <a:r>
            <a:rPr lang="zh-CN" altLang="en-US" dirty="0" smtClean="0">
              <a:solidFill>
                <a:schemeClr val="tx1"/>
              </a:solidFill>
            </a:rPr>
            <a:t>（</a:t>
          </a:r>
          <a:r>
            <a:rPr lang="en-US" altLang="zh-CN" dirty="0" smtClean="0">
              <a:solidFill>
                <a:schemeClr val="tx1"/>
              </a:solidFill>
            </a:rPr>
            <a:t>2</a:t>
          </a:r>
          <a:r>
            <a:rPr lang="zh-CN" altLang="en-US" dirty="0" smtClean="0">
              <a:solidFill>
                <a:schemeClr val="tx1"/>
              </a:solidFill>
            </a:rPr>
            <a:t>）直流电动机模块简介</a:t>
          </a:r>
          <a:endParaRPr lang="zh-CN" altLang="en-US" dirty="0">
            <a:solidFill>
              <a:schemeClr val="tx1"/>
            </a:solidFill>
          </a:endParaRPr>
        </a:p>
      </dgm:t>
    </dgm:pt>
    <dgm:pt modelId="{8CB8376A-DAD0-4480-A42D-A9BFB54489F1}" type="parTrans" cxnId="{7F80871F-C0D1-4B9A-A904-F3CF932B9501}">
      <dgm:prSet/>
      <dgm:spPr/>
      <dgm:t>
        <a:bodyPr/>
        <a:lstStyle/>
        <a:p>
          <a:endParaRPr lang="zh-CN" altLang="en-US"/>
        </a:p>
      </dgm:t>
    </dgm:pt>
    <dgm:pt modelId="{A3ABF842-E1F8-477E-8EAF-DC71D859A448}" type="sibTrans" cxnId="{7F80871F-C0D1-4B9A-A904-F3CF932B9501}">
      <dgm:prSet/>
      <dgm:spPr/>
      <dgm:t>
        <a:bodyPr/>
        <a:lstStyle/>
        <a:p>
          <a:endParaRPr lang="zh-CN" altLang="en-US"/>
        </a:p>
      </dgm:t>
    </dgm:pt>
    <dgm:pt modelId="{534CFA31-9008-4CA6-888D-4E0DF7F7FE17}">
      <dgm:prSet phldrT="[文本]"/>
      <dgm:spPr/>
      <dgm:t>
        <a:bodyPr/>
        <a:lstStyle/>
        <a:p>
          <a:r>
            <a:rPr lang="zh-CN" altLang="en-US" dirty="0" smtClean="0"/>
            <a:t>（</a:t>
          </a:r>
          <a:r>
            <a:rPr lang="en-US" altLang="zh-CN" dirty="0" smtClean="0"/>
            <a:t>3</a:t>
          </a:r>
          <a:r>
            <a:rPr lang="zh-CN" altLang="en-US" dirty="0" smtClean="0"/>
            <a:t>）按键电路配置</a:t>
          </a:r>
          <a:endParaRPr lang="zh-CN" altLang="en-US" dirty="0"/>
        </a:p>
      </dgm:t>
    </dgm:pt>
    <dgm:pt modelId="{1BFF1C3C-2CF0-41A4-AD3E-D89BA8FB796C}" type="parTrans" cxnId="{D33BD497-9C0A-49BF-81BC-1E14C13066BD}">
      <dgm:prSet/>
      <dgm:spPr/>
      <dgm:t>
        <a:bodyPr/>
        <a:lstStyle/>
        <a:p>
          <a:endParaRPr lang="zh-CN" altLang="en-US"/>
        </a:p>
      </dgm:t>
    </dgm:pt>
    <dgm:pt modelId="{29FA0EFD-C226-496E-82AD-A6F3CC3DE26C}" type="sibTrans" cxnId="{D33BD497-9C0A-49BF-81BC-1E14C13066BD}">
      <dgm:prSet/>
      <dgm:spPr/>
      <dgm:t>
        <a:bodyPr/>
        <a:lstStyle/>
        <a:p>
          <a:endParaRPr lang="zh-CN" altLang="en-US"/>
        </a:p>
      </dgm:t>
    </dgm:pt>
    <dgm:pt modelId="{EBD9C022-30FB-48A8-8781-21090F9A97FB}" type="pres">
      <dgm:prSet presAssocID="{8CB5558E-AA29-4EAB-91B4-7D25BB079CD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75CC662C-507F-4737-93A3-8F2F857182CF}" type="pres">
      <dgm:prSet presAssocID="{3D19BF6E-A122-450E-890B-FF3AAD215829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AB9F7ED-72E0-4CD4-9CAA-8A5C3451BADA}" type="pres">
      <dgm:prSet presAssocID="{68E990CC-D7E1-4B4D-8834-47F5445005AA}" presName="spacer" presStyleCnt="0"/>
      <dgm:spPr/>
    </dgm:pt>
    <dgm:pt modelId="{06321780-C7DF-4E06-B7B0-53A282215FDB}" type="pres">
      <dgm:prSet presAssocID="{BCBE3482-6B21-48C8-B25A-C6449A12F32F}" presName="parentText" presStyleLbl="node1" presStyleIdx="1" presStyleCnt="3" custLinFactNeighborX="-912" custLinFactNeighborY="2918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44A1D50-7791-4A02-99AF-1777468B8101}" type="pres">
      <dgm:prSet presAssocID="{A3ABF842-E1F8-477E-8EAF-DC71D859A448}" presName="spacer" presStyleCnt="0"/>
      <dgm:spPr/>
    </dgm:pt>
    <dgm:pt modelId="{248E43B8-74B8-4D7A-870F-9F2B6910A2C9}" type="pres">
      <dgm:prSet presAssocID="{534CFA31-9008-4CA6-888D-4E0DF7F7FE17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33BD497-9C0A-49BF-81BC-1E14C13066BD}" srcId="{8CB5558E-AA29-4EAB-91B4-7D25BB079CD2}" destId="{534CFA31-9008-4CA6-888D-4E0DF7F7FE17}" srcOrd="2" destOrd="0" parTransId="{1BFF1C3C-2CF0-41A4-AD3E-D89BA8FB796C}" sibTransId="{29FA0EFD-C226-496E-82AD-A6F3CC3DE26C}"/>
    <dgm:cxn modelId="{7F80871F-C0D1-4B9A-A904-F3CF932B9501}" srcId="{8CB5558E-AA29-4EAB-91B4-7D25BB079CD2}" destId="{BCBE3482-6B21-48C8-B25A-C6449A12F32F}" srcOrd="1" destOrd="0" parTransId="{8CB8376A-DAD0-4480-A42D-A9BFB54489F1}" sibTransId="{A3ABF842-E1F8-477E-8EAF-DC71D859A448}"/>
    <dgm:cxn modelId="{F81C1CAD-DCCD-4E66-9EE2-FF85DB9C3CF6}" srcId="{8CB5558E-AA29-4EAB-91B4-7D25BB079CD2}" destId="{3D19BF6E-A122-450E-890B-FF3AAD215829}" srcOrd="0" destOrd="0" parTransId="{0FFA7D81-AE76-43E7-A571-C5773007BE4D}" sibTransId="{68E990CC-D7E1-4B4D-8834-47F5445005AA}"/>
    <dgm:cxn modelId="{C8E8CAB0-5270-4899-85A8-379253557E87}" type="presOf" srcId="{BCBE3482-6B21-48C8-B25A-C6449A12F32F}" destId="{06321780-C7DF-4E06-B7B0-53A282215FDB}" srcOrd="0" destOrd="0" presId="urn:microsoft.com/office/officeart/2005/8/layout/vList2"/>
    <dgm:cxn modelId="{7A324319-51B9-49BA-A022-C255741C4EEB}" type="presOf" srcId="{8CB5558E-AA29-4EAB-91B4-7D25BB079CD2}" destId="{EBD9C022-30FB-48A8-8781-21090F9A97FB}" srcOrd="0" destOrd="0" presId="urn:microsoft.com/office/officeart/2005/8/layout/vList2"/>
    <dgm:cxn modelId="{7A0514B5-799A-41A7-A2F6-F81B6167189E}" type="presOf" srcId="{3D19BF6E-A122-450E-890B-FF3AAD215829}" destId="{75CC662C-507F-4737-93A3-8F2F857182CF}" srcOrd="0" destOrd="0" presId="urn:microsoft.com/office/officeart/2005/8/layout/vList2"/>
    <dgm:cxn modelId="{750A14CC-8A52-4E3A-BFB8-13070CCB071B}" type="presOf" srcId="{534CFA31-9008-4CA6-888D-4E0DF7F7FE17}" destId="{248E43B8-74B8-4D7A-870F-9F2B6910A2C9}" srcOrd="0" destOrd="0" presId="urn:microsoft.com/office/officeart/2005/8/layout/vList2"/>
    <dgm:cxn modelId="{1357C76E-8E1D-412F-B4CD-D2EF62447884}" type="presParOf" srcId="{EBD9C022-30FB-48A8-8781-21090F9A97FB}" destId="{75CC662C-507F-4737-93A3-8F2F857182CF}" srcOrd="0" destOrd="0" presId="urn:microsoft.com/office/officeart/2005/8/layout/vList2"/>
    <dgm:cxn modelId="{945AE8B4-3153-4464-ACF8-B111E46AF903}" type="presParOf" srcId="{EBD9C022-30FB-48A8-8781-21090F9A97FB}" destId="{9AB9F7ED-72E0-4CD4-9CAA-8A5C3451BADA}" srcOrd="1" destOrd="0" presId="urn:microsoft.com/office/officeart/2005/8/layout/vList2"/>
    <dgm:cxn modelId="{607AB385-58BB-4283-BCED-3C527FE59508}" type="presParOf" srcId="{EBD9C022-30FB-48A8-8781-21090F9A97FB}" destId="{06321780-C7DF-4E06-B7B0-53A282215FDB}" srcOrd="2" destOrd="0" presId="urn:microsoft.com/office/officeart/2005/8/layout/vList2"/>
    <dgm:cxn modelId="{708E5B7C-B933-4E30-9A19-23F70BED9FF1}" type="presParOf" srcId="{EBD9C022-30FB-48A8-8781-21090F9A97FB}" destId="{944A1D50-7791-4A02-99AF-1777468B8101}" srcOrd="3" destOrd="0" presId="urn:microsoft.com/office/officeart/2005/8/layout/vList2"/>
    <dgm:cxn modelId="{B0D1D55C-4FA0-4943-989E-A946117F4F79}" type="presParOf" srcId="{EBD9C022-30FB-48A8-8781-21090F9A97FB}" destId="{248E43B8-74B8-4D7A-870F-9F2B6910A2C9}" srcOrd="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5CC662C-507F-4737-93A3-8F2F857182CF}">
      <dsp:nvSpPr>
        <dsp:cNvPr id="0" name=""/>
        <dsp:cNvSpPr/>
      </dsp:nvSpPr>
      <dsp:spPr>
        <a:xfrm>
          <a:off x="0" y="25579"/>
          <a:ext cx="3845584" cy="42763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 dirty="0" smtClean="0">
              <a:solidFill>
                <a:srgbClr val="FFFFFF"/>
              </a:solidFill>
            </a:rPr>
            <a:t>（</a:t>
          </a:r>
          <a:r>
            <a:rPr lang="en-US" altLang="zh-CN" sz="1700" kern="1200" dirty="0" smtClean="0">
              <a:solidFill>
                <a:srgbClr val="FFFFFF"/>
              </a:solidFill>
            </a:rPr>
            <a:t>1</a:t>
          </a:r>
          <a:r>
            <a:rPr lang="zh-CN" altLang="en-US" sz="1700" kern="1200" dirty="0" smtClean="0">
              <a:solidFill>
                <a:srgbClr val="FFFFFF"/>
              </a:solidFill>
            </a:rPr>
            <a:t>）继电器模块介绍</a:t>
          </a:r>
          <a:endParaRPr lang="zh-CN" altLang="en-US" sz="1700" kern="1200" dirty="0"/>
        </a:p>
      </dsp:txBody>
      <dsp:txXfrm>
        <a:off x="0" y="25579"/>
        <a:ext cx="3845584" cy="427635"/>
      </dsp:txXfrm>
    </dsp:sp>
    <dsp:sp modelId="{06321780-C7DF-4E06-B7B0-53A282215FDB}">
      <dsp:nvSpPr>
        <dsp:cNvPr id="0" name=""/>
        <dsp:cNvSpPr/>
      </dsp:nvSpPr>
      <dsp:spPr>
        <a:xfrm>
          <a:off x="0" y="516462"/>
          <a:ext cx="3845584" cy="427635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 dirty="0" smtClean="0">
              <a:solidFill>
                <a:schemeClr val="tx1"/>
              </a:solidFill>
            </a:rPr>
            <a:t>（</a:t>
          </a:r>
          <a:r>
            <a:rPr lang="en-US" altLang="zh-CN" sz="1700" kern="1200" dirty="0" smtClean="0">
              <a:solidFill>
                <a:schemeClr val="tx1"/>
              </a:solidFill>
            </a:rPr>
            <a:t>2</a:t>
          </a:r>
          <a:r>
            <a:rPr lang="zh-CN" altLang="en-US" sz="1700" kern="1200" dirty="0" smtClean="0">
              <a:solidFill>
                <a:schemeClr val="tx1"/>
              </a:solidFill>
            </a:rPr>
            <a:t>）直流电动机模块简介</a:t>
          </a:r>
          <a:endParaRPr lang="zh-CN" altLang="en-US" sz="1700" kern="1200" dirty="0">
            <a:solidFill>
              <a:schemeClr val="tx1"/>
            </a:solidFill>
          </a:endParaRPr>
        </a:p>
      </dsp:txBody>
      <dsp:txXfrm>
        <a:off x="0" y="516462"/>
        <a:ext cx="3845584" cy="427635"/>
      </dsp:txXfrm>
    </dsp:sp>
    <dsp:sp modelId="{248E43B8-74B8-4D7A-870F-9F2B6910A2C9}">
      <dsp:nvSpPr>
        <dsp:cNvPr id="0" name=""/>
        <dsp:cNvSpPr/>
      </dsp:nvSpPr>
      <dsp:spPr>
        <a:xfrm>
          <a:off x="0" y="978770"/>
          <a:ext cx="3845584" cy="427635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 dirty="0" smtClean="0"/>
            <a:t>（</a:t>
          </a:r>
          <a:r>
            <a:rPr lang="en-US" altLang="zh-CN" sz="1700" kern="1200" dirty="0" smtClean="0"/>
            <a:t>3</a:t>
          </a:r>
          <a:r>
            <a:rPr lang="zh-CN" altLang="en-US" sz="1700" kern="1200" dirty="0" smtClean="0"/>
            <a:t>）按键电路配置</a:t>
          </a:r>
          <a:endParaRPr lang="zh-CN" altLang="en-US" sz="1700" kern="1200" dirty="0"/>
        </a:p>
      </dsp:txBody>
      <dsp:txXfrm>
        <a:off x="0" y="978770"/>
        <a:ext cx="3845584" cy="427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公开课教案</dc:title>
  <dc:creator>founder</dc:creator>
  <cp:lastModifiedBy>Administrator</cp:lastModifiedBy>
  <cp:revision>5</cp:revision>
  <cp:lastPrinted>2011-11-01T05:41:00Z</cp:lastPrinted>
  <dcterms:created xsi:type="dcterms:W3CDTF">2011-10-10T00:53:00Z</dcterms:created>
  <dcterms:modified xsi:type="dcterms:W3CDTF">2015-08-02T13:53:00Z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